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adjustRightInd w:val="0"/>
        <w:jc w:val="left"/>
      </w:pPr>
      <w:bookmarkStart w:id="0" w:name="新增接口"/>
      <w:r>
        <w:rPr>
          <w:rFonts w:hint="eastAsia"/>
          <w:highlight w:val="yellow"/>
        </w:rPr>
        <w:t>整体说明</w:t>
      </w:r>
      <w:r>
        <w:rPr>
          <w:rFonts w:hint="eastAsia"/>
        </w:rPr>
        <w:t>:</w:t>
      </w:r>
    </w:p>
    <w:p>
      <w:pPr>
        <w:autoSpaceDE w:val="0"/>
        <w:autoSpaceDN w:val="0"/>
        <w:adjustRightInd w:val="0"/>
        <w:jc w:val="left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目前接口全部为POST方法,参数为JSON格式。获取话单以及余额需携带</w:t>
      </w:r>
      <w:r>
        <w:rPr>
          <w:rFonts w:hint="eastAsia"/>
          <w:b/>
          <w:bCs/>
          <w:color w:val="008000"/>
          <w:sz w:val="23"/>
          <w:szCs w:val="23"/>
        </w:rPr>
        <w:t>Authorization参数</w:t>
      </w:r>
      <w:r>
        <w:rPr>
          <w:rFonts w:hint="eastAsia"/>
        </w:rPr>
        <w:t xml:space="preserve">具体生成方法查阅相应接口内容 </w:t>
      </w:r>
      <w:r>
        <w:rPr>
          <w:rFonts w:hint="eastAsia"/>
        </w:rPr>
        <w:tab/>
      </w:r>
    </w:p>
    <w:p>
      <w:pPr>
        <w:autoSpaceDE w:val="0"/>
        <w:autoSpaceDN w:val="0"/>
        <w:adjustRightInd w:val="0"/>
        <w:jc w:val="left"/>
        <w:rPr>
          <w:rFonts w:hint="default" w:ascii="Helvetica" w:hAnsi="Helvetica" w:cs="Helvetica" w:eastAsiaTheme="minorEastAsia"/>
          <w:color w:val="505050"/>
          <w:sz w:val="18"/>
          <w:szCs w:val="18"/>
          <w:shd w:val="clear" w:color="auto" w:fill="FAFAFA"/>
          <w:lang w:val="en-US" w:eastAsia="zh-CN"/>
        </w:rPr>
      </w:pPr>
      <w:r>
        <w:rPr>
          <w:rFonts w:hint="eastAsia"/>
          <w:lang w:val="en-US" w:eastAsia="zh-CN"/>
        </w:rPr>
        <w:t>Baseurl：URL 商务获取</w:t>
      </w:r>
    </w:p>
    <w:p>
      <w:pPr>
        <w:autoSpaceDE w:val="0"/>
        <w:autoSpaceDN w:val="0"/>
        <w:adjustRightInd w:val="0"/>
        <w:jc w:val="left"/>
        <w:rPr>
          <w:rFonts w:hint="default" w:ascii="新宋体" w:hAnsi="新宋体" w:cs="新宋体"/>
          <w:color w:val="A31515"/>
          <w:kern w:val="0"/>
          <w:sz w:val="19"/>
          <w:szCs w:val="19"/>
          <w:lang w:val="en-US"/>
        </w:rPr>
      </w:pPr>
      <w:r>
        <w:rPr>
          <w:rFonts w:hint="eastAsia" w:ascii="Helvetica" w:hAnsi="Helvetica" w:cs="Helvetica"/>
          <w:color w:val="505050"/>
          <w:sz w:val="18"/>
          <w:szCs w:val="18"/>
          <w:shd w:val="clear" w:color="auto" w:fill="FAFAFA"/>
          <w:lang w:val="en-US" w:eastAsia="zh-CN"/>
        </w:rPr>
        <w:t>Appsecret：TEST</w:t>
      </w:r>
      <w:r>
        <w:rPr>
          <w:rFonts w:hint="eastAsia"/>
          <w:lang w:val="en-US" w:eastAsia="zh-CN"/>
        </w:rPr>
        <w:t>商务获取</w:t>
      </w:r>
    </w:p>
    <w:p>
      <w:pPr>
        <w:autoSpaceDE w:val="0"/>
        <w:autoSpaceDN w:val="0"/>
        <w:adjustRightInd w:val="0"/>
        <w:jc w:val="left"/>
        <w:rPr>
          <w:rFonts w:hint="default" w:ascii="Helvetica" w:hAnsi="Helvetica" w:cs="Helvetica"/>
          <w:color w:val="505050"/>
          <w:sz w:val="18"/>
          <w:szCs w:val="18"/>
          <w:shd w:val="clear" w:color="auto" w:fill="FAFAFA"/>
          <w:lang w:val="en-US" w:eastAsia="zh-CN"/>
        </w:rPr>
      </w:pPr>
    </w:p>
    <w:p>
      <w:pPr>
        <w:pStyle w:val="2"/>
        <w:rPr>
          <w:kern w:val="0"/>
          <w:sz w:val="28"/>
          <w:szCs w:val="28"/>
        </w:rPr>
      </w:pPr>
      <w:r>
        <w:rPr>
          <w:rFonts w:hint="eastAsia"/>
          <w:kern w:val="0"/>
          <w:sz w:val="28"/>
          <w:szCs w:val="28"/>
          <w:highlight w:val="yellow"/>
        </w:rPr>
        <w:t>主叫绑定座席接口</w:t>
      </w:r>
    </w:p>
    <w:bookmarkEnd w:id="0"/>
    <w:p>
      <w:pPr>
        <w:rPr>
          <w:rFonts w:ascii="新宋体" w:hAnsi="新宋体" w:cs="新宋体"/>
          <w:color w:val="FF0000"/>
          <w:kern w:val="0"/>
          <w:sz w:val="19"/>
          <w:szCs w:val="19"/>
        </w:rPr>
      </w:pPr>
      <w:r>
        <w:rPr>
          <w:rFonts w:hint="eastAsia" w:ascii="新宋体" w:hAnsi="新宋体" w:cs="新宋体"/>
          <w:color w:val="FF0000"/>
          <w:kern w:val="0"/>
          <w:sz w:val="19"/>
          <w:szCs w:val="19"/>
        </w:rPr>
        <w:t>*重要说明：</w:t>
      </w:r>
    </w:p>
    <w:p>
      <w:pPr>
        <w:rPr>
          <w:rFonts w:ascii="新宋体" w:hAnsi="新宋体" w:cs="新宋体"/>
          <w:color w:val="FF0000"/>
          <w:kern w:val="0"/>
          <w:sz w:val="19"/>
          <w:szCs w:val="19"/>
        </w:rPr>
      </w:pPr>
      <w:r>
        <w:rPr>
          <w:rFonts w:hint="eastAsia" w:ascii="新宋体" w:hAnsi="新宋体" w:cs="新宋体"/>
          <w:color w:val="FF0000"/>
          <w:kern w:val="0"/>
          <w:sz w:val="19"/>
          <w:szCs w:val="19"/>
        </w:rPr>
        <w:t>调用呼叫接口前必须需要将主叫号码和座席绑定，一个座席只能对应一个主叫号码。</w:t>
      </w:r>
    </w:p>
    <w:p>
      <w:pPr>
        <w:rPr>
          <w:rFonts w:ascii="Helvetica" w:hAnsi="Helvetica"/>
          <w:color w:val="505050"/>
          <w:sz w:val="18"/>
          <w:szCs w:val="18"/>
          <w:shd w:val="clear" w:color="auto" w:fill="FAFAFA"/>
        </w:rPr>
      </w:pPr>
      <w:r>
        <w:rPr>
          <w:rFonts w:hint="eastAsia"/>
        </w:rPr>
        <w:t>url:</w:t>
      </w:r>
      <w:r>
        <w:rPr>
          <w:rFonts w:ascii="Helvetica" w:hAnsi="Helvetica" w:cs="Helvetica"/>
          <w:color w:val="505050"/>
          <w:sz w:val="15"/>
          <w:szCs w:val="15"/>
          <w:shd w:val="clear" w:color="auto" w:fill="FAFAFA"/>
        </w:rPr>
        <w:t xml:space="preserve"> </w:t>
      </w:r>
      <w:r>
        <w:rPr>
          <w:rFonts w:hint="eastAsia"/>
          <w:lang w:val="en-US" w:eastAsia="zh-CN"/>
        </w:rPr>
        <w:t>Baseurl</w:t>
      </w:r>
      <w:r>
        <w:rPr>
          <w:rFonts w:ascii="Helvetica" w:hAnsi="Helvetica"/>
          <w:color w:val="505050"/>
          <w:sz w:val="18"/>
          <w:szCs w:val="18"/>
          <w:shd w:val="clear" w:color="auto" w:fill="FAFAFA"/>
        </w:rPr>
        <w:t>/management/add/setingphone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449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r>
              <w:rPr>
                <w:rFonts w:hint="eastAsia"/>
              </w:rPr>
              <w:t>参数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类型</w:t>
            </w:r>
          </w:p>
        </w:tc>
        <w:tc>
          <w:tcPr>
            <w:tcW w:w="4498" w:type="dxa"/>
          </w:tcPr>
          <w:p>
            <w:r>
              <w:rPr>
                <w:rFonts w:hint="eastAsia"/>
              </w:rPr>
              <w:t>说明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pStyle w:val="6"/>
              <w:shd w:val="clear" w:color="auto" w:fill="FFFFFF"/>
              <w:rPr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userData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4498" w:type="dxa"/>
          </w:tcPr>
          <w:p>
            <w:r>
              <w:rPr>
                <w:rFonts w:hint="eastAsia"/>
              </w:rPr>
              <w:t>客户标识（必填）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pStyle w:val="6"/>
              <w:shd w:val="clear" w:color="auto" w:fill="FFFFFF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setingNbr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4498" w:type="dxa"/>
          </w:tcPr>
          <w:p>
            <w:r>
              <w:rPr>
                <w:rFonts w:hint="eastAsia"/>
              </w:rPr>
              <w:t>坐席号码(PPxxxxxxx) （必填）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pStyle w:val="6"/>
              <w:shd w:val="clear" w:color="auto" w:fill="FFFFFF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userPhone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4498" w:type="dxa"/>
          </w:tcPr>
          <w:p>
            <w:r>
              <w:rPr>
                <w:rFonts w:hint="eastAsia"/>
              </w:rPr>
              <w:t>绑定主叫号码格式（</w:t>
            </w:r>
            <w:r>
              <w:rPr>
                <w:rFonts w:hint="eastAsia"/>
                <w:color w:val="FF0000"/>
              </w:rPr>
              <w:t>+86</w:t>
            </w:r>
            <w:r>
              <w:rPr>
                <w:rFonts w:hint="eastAsia"/>
              </w:rPr>
              <w:t>）+手机(固话) （必填）</w:t>
            </w:r>
          </w:p>
        </w:tc>
      </w:tr>
    </w:tbl>
    <w:p>
      <w:pPr>
        <w:rPr>
          <w:rFonts w:ascii="宋体" w:hAnsi="宋体" w:eastAsia="宋体" w:cs="宋体"/>
          <w:kern w:val="0"/>
          <w:sz w:val="19"/>
          <w:szCs w:val="19"/>
          <w:u w:val="single" w:color="1F497D" w:themeColor="text2"/>
        </w:rPr>
      </w:pPr>
      <w:r>
        <w:rPr>
          <w:rFonts w:hint="eastAsia"/>
          <w:color w:val="FF0000"/>
          <w:u w:val="single" w:color="1F497D" w:themeColor="text2"/>
        </w:rPr>
        <w:t>*2.</w:t>
      </w:r>
      <w:r>
        <w:rPr>
          <w:rFonts w:hint="eastAsia"/>
        </w:rPr>
        <w:t xml:space="preserve"> 绑定</w:t>
      </w:r>
      <w:r>
        <w:rPr>
          <w:rFonts w:ascii="宋体" w:hAnsi="宋体" w:eastAsia="宋体" w:cs="宋体"/>
          <w:kern w:val="0"/>
          <w:sz w:val="19"/>
          <w:szCs w:val="19"/>
          <w:u w:val="single" w:color="1F497D" w:themeColor="text2"/>
        </w:rPr>
        <w:t>号码格式：国家码</w:t>
      </w:r>
      <w:r>
        <w:rPr>
          <w:rFonts w:hint="eastAsia" w:ascii="宋体" w:hAnsi="宋体" w:eastAsia="宋体" w:cs="宋体"/>
          <w:kern w:val="0"/>
          <w:sz w:val="19"/>
          <w:szCs w:val="19"/>
          <w:u w:val="single" w:color="1F497D" w:themeColor="text2"/>
        </w:rPr>
        <w:t>(</w:t>
      </w:r>
      <w:r>
        <w:rPr>
          <w:rFonts w:hint="eastAsia" w:ascii="宋体" w:hAnsi="宋体" w:eastAsia="宋体" w:cs="宋体"/>
          <w:b/>
          <w:color w:val="0070C0"/>
          <w:kern w:val="0"/>
          <w:sz w:val="19"/>
          <w:szCs w:val="19"/>
          <w:u w:val="single" w:color="1F497D" w:themeColor="text2"/>
        </w:rPr>
        <w:t>+86</w:t>
      </w:r>
      <w:r>
        <w:rPr>
          <w:rFonts w:hint="eastAsia" w:ascii="宋体" w:hAnsi="宋体" w:eastAsia="宋体" w:cs="宋体"/>
          <w:kern w:val="0"/>
          <w:sz w:val="19"/>
          <w:szCs w:val="19"/>
          <w:u w:val="single" w:color="1F497D" w:themeColor="text2"/>
        </w:rPr>
        <w:t>)</w:t>
      </w:r>
      <w:r>
        <w:rPr>
          <w:rFonts w:ascii="宋体" w:hAnsi="宋体" w:eastAsia="宋体" w:cs="宋体"/>
          <w:kern w:val="0"/>
          <w:sz w:val="19"/>
          <w:szCs w:val="19"/>
          <w:u w:val="single" w:color="1F497D" w:themeColor="text2"/>
        </w:rPr>
        <w:t>+手机号码。示例：</w:t>
      </w:r>
      <w:r>
        <w:rPr>
          <w:rFonts w:ascii="宋体" w:hAnsi="宋体" w:eastAsia="宋体" w:cs="宋体"/>
          <w:color w:val="0070C0"/>
          <w:kern w:val="0"/>
          <w:sz w:val="19"/>
          <w:szCs w:val="19"/>
          <w:u w:val="single" w:color="1F497D" w:themeColor="text2"/>
        </w:rPr>
        <w:t>+86</w:t>
      </w:r>
      <w:r>
        <w:rPr>
          <w:rFonts w:ascii="宋体" w:hAnsi="宋体" w:eastAsia="宋体" w:cs="宋体"/>
          <w:kern w:val="0"/>
          <w:sz w:val="19"/>
          <w:szCs w:val="19"/>
          <w:u w:val="single" w:color="1F497D" w:themeColor="text2"/>
        </w:rPr>
        <w:t>13500000002。</w:t>
      </w:r>
      <w:r>
        <w:rPr>
          <w:rFonts w:ascii="宋体" w:hAnsi="宋体" w:eastAsia="宋体" w:cs="宋体"/>
          <w:kern w:val="0"/>
          <w:sz w:val="19"/>
          <w:szCs w:val="19"/>
          <w:u w:val="single" w:color="1F497D" w:themeColor="text2"/>
        </w:rPr>
        <w:br w:type="textWrapping"/>
      </w:r>
      <w:r>
        <w:rPr>
          <w:rFonts w:ascii="宋体" w:hAnsi="宋体" w:eastAsia="宋体" w:cs="宋体"/>
          <w:kern w:val="0"/>
          <w:sz w:val="19"/>
          <w:szCs w:val="19"/>
          <w:u w:val="single" w:color="1F497D" w:themeColor="text2"/>
        </w:rPr>
        <w:t>固话格式：国家码+区号+固话，其中区号需去掉首位的0。示例：国家码+86，区号0755，固话号码28000123，填写为</w:t>
      </w:r>
      <w:r>
        <w:rPr>
          <w:rFonts w:ascii="宋体" w:hAnsi="宋体" w:eastAsia="宋体" w:cs="宋体"/>
          <w:color w:val="0070C0"/>
          <w:kern w:val="0"/>
          <w:sz w:val="19"/>
          <w:szCs w:val="19"/>
          <w:u w:val="single" w:color="1F497D" w:themeColor="text2"/>
        </w:rPr>
        <w:t>+86</w:t>
      </w:r>
      <w:r>
        <w:rPr>
          <w:rFonts w:ascii="宋体" w:hAnsi="宋体" w:eastAsia="宋体" w:cs="宋体"/>
          <w:color w:val="E36C09" w:themeColor="accent6" w:themeShade="BF"/>
          <w:kern w:val="0"/>
          <w:sz w:val="19"/>
          <w:szCs w:val="19"/>
          <w:u w:val="single" w:color="1F497D" w:themeColor="text2"/>
        </w:rPr>
        <w:t>755</w:t>
      </w:r>
      <w:r>
        <w:rPr>
          <w:rFonts w:ascii="宋体" w:hAnsi="宋体" w:eastAsia="宋体" w:cs="宋体"/>
          <w:kern w:val="0"/>
          <w:sz w:val="19"/>
          <w:szCs w:val="19"/>
          <w:u w:val="single" w:color="1F497D" w:themeColor="text2"/>
        </w:rPr>
        <w:t>28000123。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color w:val="A31515"/>
          <w:kern w:val="0"/>
          <w:sz w:val="19"/>
          <w:szCs w:val="19"/>
        </w:rPr>
      </w:pPr>
      <w:r>
        <w:rPr>
          <w:rFonts w:hint="eastAsia"/>
          <w:b/>
          <w:bCs/>
          <w:color w:val="008000"/>
          <w:sz w:val="23"/>
          <w:szCs w:val="23"/>
        </w:rPr>
        <w:t>Authorization参数</w:t>
      </w:r>
    </w:p>
    <w:p>
      <w:pPr>
        <w:pStyle w:val="6"/>
        <w:shd w:val="clear" w:color="auto" w:fill="FFFFFF"/>
        <w:rPr>
          <w:color w:val="FF0000"/>
          <w:sz w:val="23"/>
          <w:szCs w:val="23"/>
        </w:rPr>
      </w:pPr>
      <w:r>
        <w:rPr>
          <w:rFonts w:hint="eastAsia"/>
          <w:color w:val="FF0000"/>
          <w:sz w:val="23"/>
          <w:szCs w:val="23"/>
        </w:rPr>
        <w:t>并将内容进行base64加密</w:t>
      </w:r>
    </w:p>
    <w:p>
      <w:pPr>
        <w:rPr>
          <w:b/>
          <w:bCs/>
          <w:color w:val="008000"/>
          <w:sz w:val="23"/>
          <w:szCs w:val="23"/>
        </w:rPr>
      </w:pPr>
      <w:r>
        <w:rPr>
          <w:rFonts w:hint="eastAsia"/>
          <w:color w:val="FF0000"/>
        </w:rPr>
        <w:t>* 携带消息头</w:t>
      </w:r>
      <w:r>
        <w:rPr>
          <w:rFonts w:hint="eastAsia"/>
          <w:b/>
          <w:bCs/>
          <w:color w:val="008000"/>
          <w:sz w:val="23"/>
          <w:szCs w:val="23"/>
        </w:rPr>
        <w:t>Authorization内容(base64加密传输):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color w:val="A31515"/>
          <w:kern w:val="0"/>
          <w:sz w:val="19"/>
          <w:szCs w:val="19"/>
        </w:rPr>
      </w:pPr>
      <w:r>
        <w:rPr>
          <w:rFonts w:hint="eastAsia"/>
          <w:color w:val="FF0000"/>
        </w:rPr>
        <w:t xml:space="preserve">* </w:t>
      </w:r>
      <w:r>
        <w:rPr>
          <w:rFonts w:hint="eastAsia"/>
        </w:rPr>
        <w:t>消息头</w:t>
      </w:r>
      <w:r>
        <w:rPr>
          <w:rFonts w:hint="eastAsia"/>
          <w:b/>
          <w:bCs/>
          <w:color w:val="008000"/>
          <w:sz w:val="23"/>
          <w:szCs w:val="23"/>
        </w:rPr>
        <w:t>Authorization内容(base64加密传输):</w:t>
      </w:r>
      <w:r>
        <w:rPr>
          <w:rFonts w:ascii="新宋体" w:hAnsi="新宋体" w:cs="新宋体"/>
          <w:color w:val="A31515"/>
          <w:kern w:val="0"/>
          <w:sz w:val="19"/>
          <w:szCs w:val="19"/>
        </w:rPr>
        <w:t xml:space="preserve"> </w:t>
      </w:r>
      <w:r>
        <w:rPr>
          <w:rFonts w:hint="eastAsia" w:ascii="Helvetica" w:hAnsi="Helvetica" w:cs="Helvetica"/>
          <w:color w:val="505050"/>
          <w:sz w:val="18"/>
          <w:szCs w:val="18"/>
          <w:shd w:val="clear" w:color="auto" w:fill="FAFAFA"/>
          <w:lang w:val="en-US" w:eastAsia="zh-CN"/>
        </w:rPr>
        <w:t>Appsecret</w:t>
      </w:r>
    </w:p>
    <w:p>
      <w:pPr>
        <w:rPr>
          <w:rFonts w:ascii="新宋体" w:hAnsi="新宋体" w:cs="新宋体"/>
          <w:kern w:val="0"/>
          <w:sz w:val="18"/>
          <w:szCs w:val="18"/>
        </w:rPr>
      </w:pPr>
      <w:r>
        <w:rPr>
          <w:rFonts w:hint="eastAsia" w:ascii="新宋体" w:hAnsi="新宋体" w:cs="新宋体"/>
          <w:kern w:val="0"/>
          <w:sz w:val="18"/>
          <w:szCs w:val="18"/>
        </w:rPr>
        <w:t>请求示例：</w:t>
      </w:r>
    </w:p>
    <w:p>
      <w:pPr>
        <w:rPr>
          <w:rFonts w:ascii="新宋体" w:hAnsi="新宋体" w:cs="新宋体"/>
          <w:kern w:val="0"/>
          <w:sz w:val="18"/>
          <w:szCs w:val="18"/>
        </w:rPr>
      </w:pPr>
      <w:r>
        <w:rPr>
          <w:rFonts w:ascii="新宋体" w:hAnsi="新宋体" w:cs="新宋体"/>
          <w:kern w:val="0"/>
          <w:sz w:val="18"/>
          <w:szCs w:val="18"/>
        </w:rPr>
        <w:t>{</w:t>
      </w:r>
    </w:p>
    <w:p>
      <w:pPr>
        <w:rPr>
          <w:rFonts w:ascii="新宋体" w:hAnsi="新宋体" w:cs="新宋体"/>
          <w:kern w:val="0"/>
          <w:sz w:val="18"/>
          <w:szCs w:val="18"/>
        </w:rPr>
      </w:pPr>
      <w:r>
        <w:rPr>
          <w:rFonts w:ascii="新宋体" w:hAnsi="新宋体" w:cs="新宋体"/>
          <w:kern w:val="0"/>
          <w:sz w:val="18"/>
          <w:szCs w:val="18"/>
        </w:rPr>
        <w:tab/>
      </w:r>
      <w:r>
        <w:rPr>
          <w:rFonts w:ascii="新宋体" w:hAnsi="新宋体" w:cs="新宋体"/>
          <w:kern w:val="0"/>
          <w:sz w:val="18"/>
          <w:szCs w:val="18"/>
        </w:rPr>
        <w:t>"userData":"</w:t>
      </w:r>
      <w:r>
        <w:rPr>
          <w:rFonts w:hint="eastAsia"/>
          <w:szCs w:val="21"/>
          <w:lang w:val="en-US" w:eastAsia="zh-CN"/>
        </w:rPr>
        <w:t>appkey</w:t>
      </w:r>
      <w:r>
        <w:rPr>
          <w:rFonts w:ascii="新宋体" w:hAnsi="新宋体" w:cs="新宋体"/>
          <w:kern w:val="0"/>
          <w:sz w:val="18"/>
          <w:szCs w:val="18"/>
        </w:rPr>
        <w:t>",</w:t>
      </w:r>
    </w:p>
    <w:p>
      <w:pPr>
        <w:rPr>
          <w:rFonts w:ascii="新宋体" w:hAnsi="新宋体" w:cs="新宋体"/>
          <w:kern w:val="0"/>
          <w:sz w:val="18"/>
          <w:szCs w:val="18"/>
        </w:rPr>
      </w:pPr>
      <w:r>
        <w:rPr>
          <w:rFonts w:ascii="新宋体" w:hAnsi="新宋体" w:cs="新宋体"/>
          <w:kern w:val="0"/>
          <w:sz w:val="18"/>
          <w:szCs w:val="18"/>
        </w:rPr>
        <w:tab/>
      </w:r>
      <w:r>
        <w:rPr>
          <w:rFonts w:ascii="新宋体" w:hAnsi="新宋体" w:cs="新宋体"/>
          <w:kern w:val="0"/>
          <w:sz w:val="18"/>
          <w:szCs w:val="18"/>
        </w:rPr>
        <w:t>"setingNbr":"PP756803</w:t>
      </w:r>
      <w:r>
        <w:rPr>
          <w:rFonts w:hint="eastAsia" w:ascii="新宋体" w:hAnsi="新宋体" w:cs="新宋体"/>
          <w:kern w:val="0"/>
          <w:sz w:val="18"/>
          <w:szCs w:val="18"/>
        </w:rPr>
        <w:t>22</w:t>
      </w:r>
      <w:r>
        <w:rPr>
          <w:rFonts w:ascii="新宋体" w:hAnsi="新宋体" w:cs="新宋体"/>
          <w:kern w:val="0"/>
          <w:sz w:val="18"/>
          <w:szCs w:val="18"/>
        </w:rPr>
        <w:t>51",</w:t>
      </w:r>
    </w:p>
    <w:p>
      <w:pPr>
        <w:rPr>
          <w:rFonts w:ascii="新宋体" w:hAnsi="新宋体" w:cs="新宋体"/>
          <w:kern w:val="0"/>
          <w:sz w:val="18"/>
          <w:szCs w:val="18"/>
        </w:rPr>
      </w:pPr>
      <w:r>
        <w:rPr>
          <w:rFonts w:ascii="新宋体" w:hAnsi="新宋体" w:cs="新宋体"/>
          <w:kern w:val="0"/>
          <w:sz w:val="18"/>
          <w:szCs w:val="18"/>
        </w:rPr>
        <w:tab/>
      </w:r>
      <w:r>
        <w:rPr>
          <w:rFonts w:ascii="新宋体" w:hAnsi="新宋体" w:cs="新宋体"/>
          <w:kern w:val="0"/>
          <w:sz w:val="18"/>
          <w:szCs w:val="18"/>
        </w:rPr>
        <w:t>"userPhone":"+861</w:t>
      </w:r>
      <w:r>
        <w:rPr>
          <w:rFonts w:hint="eastAsia" w:ascii="新宋体" w:hAnsi="新宋体" w:cs="新宋体"/>
          <w:kern w:val="0"/>
          <w:sz w:val="18"/>
          <w:szCs w:val="18"/>
        </w:rPr>
        <w:t>3918337711</w:t>
      </w:r>
      <w:r>
        <w:rPr>
          <w:rFonts w:ascii="新宋体" w:hAnsi="新宋体" w:cs="新宋体"/>
          <w:kern w:val="0"/>
          <w:sz w:val="18"/>
          <w:szCs w:val="18"/>
        </w:rPr>
        <w:t>"</w:t>
      </w:r>
    </w:p>
    <w:p>
      <w:pPr>
        <w:rPr>
          <w:rFonts w:ascii="新宋体" w:hAnsi="新宋体" w:cs="新宋体"/>
          <w:kern w:val="0"/>
          <w:sz w:val="18"/>
          <w:szCs w:val="18"/>
        </w:rPr>
      </w:pPr>
      <w:r>
        <w:rPr>
          <w:rFonts w:ascii="新宋体" w:hAnsi="新宋体" w:cs="新宋体"/>
          <w:kern w:val="0"/>
          <w:sz w:val="18"/>
          <w:szCs w:val="18"/>
        </w:rPr>
        <w:t>}</w:t>
      </w:r>
    </w:p>
    <w:p>
      <w:pPr>
        <w:rPr>
          <w:rFonts w:ascii="新宋体" w:hAnsi="新宋体" w:cs="新宋体"/>
          <w:kern w:val="0"/>
          <w:sz w:val="18"/>
          <w:szCs w:val="18"/>
        </w:rPr>
      </w:pPr>
    </w:p>
    <w:p>
      <w:pPr>
        <w:rPr>
          <w:rFonts w:ascii="新宋体" w:hAnsi="新宋体" w:cs="新宋体"/>
          <w:kern w:val="0"/>
          <w:sz w:val="18"/>
          <w:szCs w:val="18"/>
        </w:rPr>
      </w:pPr>
      <w:r>
        <w:rPr>
          <w:rFonts w:hint="eastAsia" w:ascii="新宋体" w:hAnsi="新宋体" w:cs="新宋体"/>
          <w:kern w:val="0"/>
          <w:sz w:val="18"/>
          <w:szCs w:val="18"/>
        </w:rPr>
        <w:t>响应</w:t>
      </w:r>
    </w:p>
    <w:p>
      <w:pPr>
        <w:rPr>
          <w:rFonts w:ascii="新宋体" w:hAnsi="新宋体" w:cs="新宋体"/>
          <w:kern w:val="0"/>
          <w:sz w:val="18"/>
          <w:szCs w:val="18"/>
        </w:rPr>
      </w:pPr>
      <w:r>
        <w:rPr>
          <w:rFonts w:ascii="新宋体" w:hAnsi="新宋体" w:cs="新宋体"/>
          <w:kern w:val="0"/>
          <w:sz w:val="18"/>
          <w:szCs w:val="18"/>
        </w:rPr>
        <w:t>{</w:t>
      </w:r>
    </w:p>
    <w:p>
      <w:pPr>
        <w:rPr>
          <w:rFonts w:ascii="新宋体" w:hAnsi="新宋体" w:cs="新宋体"/>
          <w:kern w:val="0"/>
          <w:sz w:val="18"/>
          <w:szCs w:val="18"/>
        </w:rPr>
      </w:pPr>
      <w:r>
        <w:rPr>
          <w:rFonts w:ascii="新宋体" w:hAnsi="新宋体" w:cs="新宋体"/>
          <w:kern w:val="0"/>
          <w:sz w:val="18"/>
          <w:szCs w:val="18"/>
        </w:rPr>
        <w:t xml:space="preserve">    "meta": {</w:t>
      </w:r>
    </w:p>
    <w:p>
      <w:pPr>
        <w:rPr>
          <w:rFonts w:ascii="新宋体" w:hAnsi="新宋体" w:cs="新宋体"/>
          <w:kern w:val="0"/>
          <w:sz w:val="18"/>
          <w:szCs w:val="18"/>
        </w:rPr>
      </w:pPr>
      <w:r>
        <w:rPr>
          <w:rFonts w:ascii="新宋体" w:hAnsi="新宋体" w:cs="新宋体"/>
          <w:kern w:val="0"/>
          <w:sz w:val="18"/>
          <w:szCs w:val="18"/>
        </w:rPr>
        <w:t xml:space="preserve">        "success": true,</w:t>
      </w:r>
    </w:p>
    <w:p>
      <w:pPr>
        <w:rPr>
          <w:rFonts w:ascii="新宋体" w:hAnsi="新宋体" w:cs="新宋体"/>
          <w:kern w:val="0"/>
          <w:sz w:val="18"/>
          <w:szCs w:val="18"/>
        </w:rPr>
      </w:pPr>
      <w:r>
        <w:rPr>
          <w:rFonts w:ascii="新宋体" w:hAnsi="新宋体" w:cs="新宋体"/>
          <w:kern w:val="0"/>
          <w:sz w:val="18"/>
          <w:szCs w:val="18"/>
        </w:rPr>
        <w:t xml:space="preserve">        "message": "ok"</w:t>
      </w:r>
    </w:p>
    <w:p>
      <w:pPr>
        <w:rPr>
          <w:rFonts w:ascii="新宋体" w:hAnsi="新宋体" w:cs="新宋体"/>
          <w:kern w:val="0"/>
          <w:sz w:val="18"/>
          <w:szCs w:val="18"/>
        </w:rPr>
      </w:pPr>
      <w:r>
        <w:rPr>
          <w:rFonts w:ascii="新宋体" w:hAnsi="新宋体" w:cs="新宋体"/>
          <w:kern w:val="0"/>
          <w:sz w:val="18"/>
          <w:szCs w:val="18"/>
        </w:rPr>
        <w:t xml:space="preserve">    },</w:t>
      </w:r>
    </w:p>
    <w:p>
      <w:pPr>
        <w:rPr>
          <w:rFonts w:ascii="新宋体" w:hAnsi="新宋体" w:cs="新宋体"/>
          <w:kern w:val="0"/>
          <w:sz w:val="18"/>
          <w:szCs w:val="18"/>
        </w:rPr>
      </w:pPr>
      <w:r>
        <w:rPr>
          <w:rFonts w:hint="eastAsia" w:ascii="新宋体" w:hAnsi="新宋体" w:cs="新宋体"/>
          <w:kern w:val="0"/>
          <w:sz w:val="18"/>
          <w:szCs w:val="18"/>
        </w:rPr>
        <w:t xml:space="preserve">    "data": "绑定成功"</w:t>
      </w:r>
    </w:p>
    <w:p>
      <w:pPr>
        <w:rPr>
          <w:rFonts w:ascii="新宋体" w:hAnsi="新宋体" w:cs="新宋体"/>
          <w:kern w:val="0"/>
          <w:sz w:val="18"/>
          <w:szCs w:val="18"/>
        </w:rPr>
      </w:pPr>
      <w:r>
        <w:rPr>
          <w:rFonts w:ascii="新宋体" w:hAnsi="新宋体" w:cs="新宋体"/>
          <w:kern w:val="0"/>
          <w:sz w:val="18"/>
          <w:szCs w:val="18"/>
        </w:rPr>
        <w:t>}</w:t>
      </w:r>
    </w:p>
    <w:p>
      <w:pPr>
        <w:rPr>
          <w:rFonts w:hint="eastAsia"/>
          <w:b/>
          <w:highlight w:val="yellow"/>
        </w:rPr>
      </w:pPr>
    </w:p>
    <w:p>
      <w:pPr>
        <w:rPr>
          <w:rFonts w:hint="eastAsia"/>
          <w:b/>
          <w:highlight w:val="yellow"/>
        </w:rPr>
      </w:pPr>
    </w:p>
    <w:p>
      <w:pPr>
        <w:rPr>
          <w:rFonts w:hint="eastAsia"/>
          <w:b/>
          <w:highlight w:val="yellow"/>
        </w:rPr>
      </w:pPr>
    </w:p>
    <w:p>
      <w:pPr>
        <w:rPr>
          <w:b/>
        </w:rPr>
      </w:pPr>
      <w:r>
        <w:rPr>
          <w:rFonts w:hint="eastAsia"/>
          <w:b/>
          <w:highlight w:val="yellow"/>
        </w:rPr>
        <w:t>拨号接口：</w:t>
      </w:r>
    </w:p>
    <w:p>
      <w:pPr>
        <w:rPr>
          <w:rFonts w:ascii="Helvetica" w:hAnsi="Helvetica" w:cs="Helvetica"/>
          <w:color w:val="505050"/>
          <w:sz w:val="15"/>
          <w:szCs w:val="15"/>
          <w:shd w:val="clear" w:color="auto" w:fill="FAFAFA"/>
        </w:rPr>
      </w:pPr>
      <w:r>
        <w:rPr>
          <w:rFonts w:hint="eastAsia"/>
        </w:rPr>
        <w:t>url:</w:t>
      </w:r>
      <w:r>
        <w:rPr>
          <w:rFonts w:ascii="Helvetica" w:hAnsi="Helvetica" w:cs="Helvetica"/>
          <w:color w:val="505050"/>
          <w:sz w:val="15"/>
          <w:szCs w:val="15"/>
          <w:shd w:val="clear" w:color="auto" w:fill="FAFAFA"/>
        </w:rPr>
        <w:t xml:space="preserve"> </w:t>
      </w:r>
      <w:r>
        <w:rPr>
          <w:rFonts w:hint="eastAsia"/>
          <w:lang w:val="en-US" w:eastAsia="zh-CN"/>
        </w:rPr>
        <w:t>Baseurl</w:t>
      </w:r>
      <w:r>
        <w:rPr>
          <w:rFonts w:ascii="Helvetica" w:hAnsi="Helvetica" w:cs="Helvetica"/>
          <w:color w:val="505050"/>
          <w:szCs w:val="21"/>
          <w:shd w:val="clear" w:color="auto" w:fill="FAFAFA"/>
        </w:rPr>
        <w:t>/rest/voiceCall/api</w:t>
      </w:r>
    </w:p>
    <w:p>
      <w:pPr>
        <w:rPr>
          <w:rFonts w:ascii="Helvetica" w:hAnsi="Helvetica" w:cs="Helvetica"/>
          <w:color w:val="505050"/>
          <w:sz w:val="15"/>
          <w:szCs w:val="15"/>
          <w:shd w:val="clear" w:color="auto" w:fill="FAFAFA"/>
        </w:rPr>
      </w:pPr>
      <w:r>
        <w:rPr>
          <w:rFonts w:hint="eastAsia" w:ascii="Helvetica" w:hAnsi="Helvetica" w:cs="Helvetica"/>
          <w:color w:val="505050"/>
          <w:szCs w:val="21"/>
          <w:shd w:val="clear" w:color="auto" w:fill="FAFAFA"/>
        </w:rPr>
        <w:t>接口类型</w:t>
      </w:r>
      <w:r>
        <w:rPr>
          <w:rFonts w:hint="eastAsia" w:ascii="Helvetica" w:hAnsi="Helvetica" w:cs="Helvetica"/>
          <w:color w:val="505050"/>
          <w:sz w:val="15"/>
          <w:szCs w:val="15"/>
          <w:shd w:val="clear" w:color="auto" w:fill="FAFAFA"/>
        </w:rPr>
        <w:t>:POST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r>
              <w:rPr>
                <w:rFonts w:hint="eastAsia"/>
              </w:rPr>
              <w:t>参数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类型</w:t>
            </w:r>
          </w:p>
        </w:tc>
        <w:tc>
          <w:tcPr>
            <w:tcW w:w="1420" w:type="dxa"/>
          </w:tcPr>
          <w:p/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r>
              <w:t>callerNbr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主叫号码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420" w:type="dxa"/>
          </w:tcPr>
          <w:p>
            <w:r>
              <w:t>calleeNbr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被叫号码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420" w:type="dxa"/>
          </w:tcPr>
          <w:p>
            <w:r>
              <w:t>userData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客户识别码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r>
              <w:t>setingNbr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座席号码</w:t>
            </w:r>
          </w:p>
        </w:tc>
      </w:tr>
    </w:tbl>
    <w:p>
      <w:r>
        <w:rPr>
          <w:rFonts w:hint="eastAsia"/>
          <w:color w:val="FF0000"/>
        </w:rPr>
        <w:t>*1.</w:t>
      </w:r>
      <w:r>
        <w:rPr>
          <w:rFonts w:hint="eastAsia"/>
        </w:rPr>
        <w:t>以上所有参数为必填项</w:t>
      </w:r>
    </w:p>
    <w:p>
      <w:pPr>
        <w:rPr>
          <w:b/>
          <w:color w:val="FF0000"/>
          <w:u w:val="single"/>
        </w:rPr>
      </w:pPr>
      <w:r>
        <w:rPr>
          <w:rFonts w:hint="eastAsia"/>
          <w:b/>
          <w:color w:val="FF0000"/>
          <w:u w:val="single"/>
        </w:rPr>
        <w:t>注意：</w:t>
      </w:r>
    </w:p>
    <w:p>
      <w:pPr>
        <w:rPr>
          <w:rFonts w:ascii="宋体" w:hAnsi="宋体" w:eastAsia="宋体" w:cs="宋体"/>
          <w:kern w:val="0"/>
          <w:sz w:val="19"/>
          <w:szCs w:val="19"/>
          <w:u w:val="single" w:color="1F497D" w:themeColor="text2"/>
        </w:rPr>
      </w:pPr>
      <w:r>
        <w:rPr>
          <w:rFonts w:hint="eastAsia"/>
          <w:color w:val="FF0000"/>
          <w:u w:val="single" w:color="1F497D" w:themeColor="text2"/>
        </w:rPr>
        <w:t>*2.</w:t>
      </w:r>
      <w:r>
        <w:rPr>
          <w:rFonts w:hint="eastAsia" w:ascii="新宋体" w:hAnsi="新宋体" w:cs="新宋体"/>
          <w:color w:val="FF0000"/>
          <w:sz w:val="19"/>
          <w:szCs w:val="19"/>
          <w:u w:val="single" w:color="1F497D" w:themeColor="text2"/>
        </w:rPr>
        <w:t>主叫</w:t>
      </w:r>
      <w:r>
        <w:rPr>
          <w:rFonts w:hint="eastAsia" w:ascii="新宋体" w:hAnsi="新宋体" w:cs="新宋体"/>
          <w:sz w:val="19"/>
          <w:szCs w:val="19"/>
          <w:u w:val="single" w:color="1F497D" w:themeColor="text2"/>
        </w:rPr>
        <w:t>和</w:t>
      </w:r>
      <w:r>
        <w:rPr>
          <w:rFonts w:hint="eastAsia" w:ascii="新宋体" w:hAnsi="新宋体" w:cs="新宋体"/>
          <w:color w:val="FF0000"/>
          <w:sz w:val="19"/>
          <w:szCs w:val="19"/>
          <w:u w:val="single" w:color="1F497D" w:themeColor="text2"/>
        </w:rPr>
        <w:t>被叫</w:t>
      </w:r>
      <w:r>
        <w:rPr>
          <w:rFonts w:hint="eastAsia"/>
          <w:sz w:val="19"/>
          <w:szCs w:val="19"/>
          <w:u w:val="single" w:color="1F497D" w:themeColor="text2"/>
        </w:rPr>
        <w:t>手机</w:t>
      </w:r>
      <w:r>
        <w:rPr>
          <w:rFonts w:ascii="宋体" w:hAnsi="宋体" w:eastAsia="宋体" w:cs="宋体"/>
          <w:kern w:val="0"/>
          <w:sz w:val="19"/>
          <w:szCs w:val="19"/>
          <w:u w:val="single" w:color="1F497D" w:themeColor="text2"/>
        </w:rPr>
        <w:t>号码格式：国家码</w:t>
      </w:r>
      <w:r>
        <w:rPr>
          <w:rFonts w:hint="eastAsia" w:ascii="宋体" w:hAnsi="宋体" w:eastAsia="宋体" w:cs="宋体"/>
          <w:kern w:val="0"/>
          <w:sz w:val="19"/>
          <w:szCs w:val="19"/>
          <w:u w:val="single" w:color="1F497D" w:themeColor="text2"/>
        </w:rPr>
        <w:t>(</w:t>
      </w:r>
      <w:r>
        <w:rPr>
          <w:rFonts w:hint="eastAsia" w:ascii="宋体" w:hAnsi="宋体" w:eastAsia="宋体" w:cs="宋体"/>
          <w:b/>
          <w:color w:val="0070C0"/>
          <w:kern w:val="0"/>
          <w:sz w:val="19"/>
          <w:szCs w:val="19"/>
          <w:u w:val="single" w:color="1F497D" w:themeColor="text2"/>
        </w:rPr>
        <w:t>+86</w:t>
      </w:r>
      <w:r>
        <w:rPr>
          <w:rFonts w:hint="eastAsia" w:ascii="宋体" w:hAnsi="宋体" w:eastAsia="宋体" w:cs="宋体"/>
          <w:kern w:val="0"/>
          <w:sz w:val="19"/>
          <w:szCs w:val="19"/>
          <w:u w:val="single" w:color="1F497D" w:themeColor="text2"/>
        </w:rPr>
        <w:t>)</w:t>
      </w:r>
      <w:r>
        <w:rPr>
          <w:rFonts w:ascii="宋体" w:hAnsi="宋体" w:eastAsia="宋体" w:cs="宋体"/>
          <w:kern w:val="0"/>
          <w:sz w:val="19"/>
          <w:szCs w:val="19"/>
          <w:u w:val="single" w:color="1F497D" w:themeColor="text2"/>
        </w:rPr>
        <w:t>+手机号码。示例：</w:t>
      </w:r>
      <w:r>
        <w:rPr>
          <w:rFonts w:ascii="宋体" w:hAnsi="宋体" w:eastAsia="宋体" w:cs="宋体"/>
          <w:color w:val="0070C0"/>
          <w:kern w:val="0"/>
          <w:sz w:val="19"/>
          <w:szCs w:val="19"/>
          <w:u w:val="single" w:color="1F497D" w:themeColor="text2"/>
        </w:rPr>
        <w:t>+86</w:t>
      </w:r>
      <w:r>
        <w:rPr>
          <w:rFonts w:ascii="宋体" w:hAnsi="宋体" w:eastAsia="宋体" w:cs="宋体"/>
          <w:kern w:val="0"/>
          <w:sz w:val="19"/>
          <w:szCs w:val="19"/>
          <w:u w:val="single" w:color="1F497D" w:themeColor="text2"/>
        </w:rPr>
        <w:t>13500000002。</w:t>
      </w:r>
      <w:r>
        <w:rPr>
          <w:rFonts w:ascii="宋体" w:hAnsi="宋体" w:eastAsia="宋体" w:cs="宋体"/>
          <w:kern w:val="0"/>
          <w:sz w:val="19"/>
          <w:szCs w:val="19"/>
          <w:u w:val="single" w:color="1F497D" w:themeColor="text2"/>
        </w:rPr>
        <w:br w:type="textWrapping"/>
      </w:r>
      <w:r>
        <w:rPr>
          <w:rFonts w:ascii="宋体" w:hAnsi="宋体" w:eastAsia="宋体" w:cs="宋体"/>
          <w:kern w:val="0"/>
          <w:sz w:val="19"/>
          <w:szCs w:val="19"/>
          <w:u w:val="single" w:color="1F497D" w:themeColor="text2"/>
        </w:rPr>
        <w:t>固话格式：国家码+区号+固话，其中区号需去掉首位的0。示例：国家码+86，区号0755，固话号码28000123，填写为</w:t>
      </w:r>
      <w:r>
        <w:rPr>
          <w:rFonts w:ascii="宋体" w:hAnsi="宋体" w:eastAsia="宋体" w:cs="宋体"/>
          <w:color w:val="0070C0"/>
          <w:kern w:val="0"/>
          <w:sz w:val="19"/>
          <w:szCs w:val="19"/>
          <w:u w:val="single" w:color="1F497D" w:themeColor="text2"/>
        </w:rPr>
        <w:t>+86</w:t>
      </w:r>
      <w:r>
        <w:rPr>
          <w:rFonts w:ascii="宋体" w:hAnsi="宋体" w:eastAsia="宋体" w:cs="宋体"/>
          <w:color w:val="E36C09" w:themeColor="accent6" w:themeShade="BF"/>
          <w:kern w:val="0"/>
          <w:sz w:val="19"/>
          <w:szCs w:val="19"/>
          <w:u w:val="single" w:color="1F497D" w:themeColor="text2"/>
        </w:rPr>
        <w:t>755</w:t>
      </w:r>
      <w:r>
        <w:rPr>
          <w:rFonts w:ascii="宋体" w:hAnsi="宋体" w:eastAsia="宋体" w:cs="宋体"/>
          <w:kern w:val="0"/>
          <w:sz w:val="19"/>
          <w:szCs w:val="19"/>
          <w:u w:val="single" w:color="1F497D" w:themeColor="text2"/>
        </w:rPr>
        <w:t>28000123。</w:t>
      </w:r>
    </w:p>
    <w:p>
      <w:pPr>
        <w:rPr>
          <w:rFonts w:cs="宋体" w:asciiTheme="minorEastAsia" w:hAnsiTheme="minorEastAsia"/>
          <w:kern w:val="0"/>
          <w:szCs w:val="21"/>
          <w:u w:val="single" w:color="1F497D" w:themeColor="text2"/>
        </w:rPr>
      </w:pPr>
      <w:r>
        <w:rPr>
          <w:rFonts w:cs="Helvetica" w:asciiTheme="minorEastAsia" w:hAnsiTheme="minorEastAsia"/>
          <w:color w:val="505050"/>
          <w:szCs w:val="21"/>
          <w:shd w:val="clear" w:color="auto" w:fill="FFFFFF"/>
        </w:rPr>
        <w:t>Content-Type</w:t>
      </w:r>
      <w:r>
        <w:rPr>
          <w:rFonts w:hint="eastAsia" w:cs="Helvetica" w:asciiTheme="minorEastAsia" w:hAnsiTheme="minorEastAsia"/>
          <w:color w:val="505050"/>
          <w:szCs w:val="21"/>
          <w:shd w:val="clear" w:color="auto" w:fill="FFFFFF"/>
        </w:rPr>
        <w:t>:</w:t>
      </w:r>
      <w:r>
        <w:rPr>
          <w:rFonts w:cs="Helvetica" w:asciiTheme="minorEastAsia" w:hAnsiTheme="minorEastAsia"/>
          <w:color w:val="505050"/>
          <w:szCs w:val="21"/>
          <w:shd w:val="clear" w:color="auto" w:fill="FFFFFF"/>
        </w:rPr>
        <w:t xml:space="preserve"> application/json</w:t>
      </w:r>
    </w:p>
    <w:p>
      <w:pPr>
        <w:pStyle w:val="6"/>
        <w:shd w:val="clear" w:color="auto" w:fill="FFFFFF"/>
        <w:rPr>
          <w:sz w:val="21"/>
          <w:szCs w:val="21"/>
        </w:rPr>
      </w:pPr>
      <w:r>
        <w:rPr>
          <w:rFonts w:hint="eastAsia"/>
          <w:sz w:val="21"/>
          <w:szCs w:val="21"/>
        </w:rPr>
        <w:t>请求示例(JSON):</w:t>
      </w:r>
    </w:p>
    <w:p>
      <w:pPr>
        <w:pStyle w:val="6"/>
        <w:shd w:val="clear" w:color="auto" w:fill="FFFFFF"/>
        <w:rPr>
          <w:sz w:val="21"/>
          <w:szCs w:val="21"/>
        </w:rPr>
      </w:pPr>
      <w:r>
        <w:rPr>
          <w:rFonts w:hint="eastAsia"/>
          <w:sz w:val="21"/>
          <w:szCs w:val="21"/>
        </w:rPr>
        <w:t>{</w:t>
      </w:r>
    </w:p>
    <w:p>
      <w:pPr>
        <w:pStyle w:val="6"/>
        <w:shd w:val="clear" w:color="auto" w:fill="FFFFFF"/>
        <w:rPr>
          <w:sz w:val="21"/>
          <w:szCs w:val="21"/>
        </w:rPr>
      </w:pPr>
      <w:r>
        <w:rPr>
          <w:rFonts w:hint="eastAsia"/>
          <w:sz w:val="21"/>
          <w:szCs w:val="21"/>
        </w:rPr>
        <w:tab/>
      </w:r>
      <w:r>
        <w:rPr>
          <w:sz w:val="21"/>
          <w:szCs w:val="21"/>
        </w:rPr>
        <w:t>"callerNbr":"+86181516</w:t>
      </w:r>
      <w:r>
        <w:rPr>
          <w:rFonts w:hint="eastAsia"/>
          <w:sz w:val="21"/>
          <w:szCs w:val="21"/>
        </w:rPr>
        <w:t>xxxx</w:t>
      </w:r>
      <w:r>
        <w:rPr>
          <w:sz w:val="21"/>
          <w:szCs w:val="21"/>
        </w:rPr>
        <w:t>",</w:t>
      </w:r>
      <w:r>
        <w:rPr>
          <w:rFonts w:hint="eastAsia"/>
          <w:sz w:val="21"/>
          <w:szCs w:val="21"/>
        </w:rPr>
        <w:t>//主叫</w:t>
      </w:r>
    </w:p>
    <w:p>
      <w:pPr>
        <w:pStyle w:val="6"/>
        <w:shd w:val="clear" w:color="auto" w:fill="FFFFFF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ab/>
      </w:r>
      <w:r>
        <w:rPr>
          <w:sz w:val="21"/>
          <w:szCs w:val="21"/>
        </w:rPr>
        <w:t>"calleeNbr":"+8613918</w:t>
      </w:r>
      <w:r>
        <w:rPr>
          <w:rFonts w:hint="eastAsia"/>
          <w:sz w:val="21"/>
          <w:szCs w:val="21"/>
        </w:rPr>
        <w:t>0000</w:t>
      </w:r>
      <w:r>
        <w:rPr>
          <w:sz w:val="21"/>
          <w:szCs w:val="21"/>
        </w:rPr>
        <w:t>10",</w:t>
      </w:r>
      <w:r>
        <w:rPr>
          <w:rFonts w:hint="eastAsia"/>
          <w:sz w:val="21"/>
          <w:szCs w:val="21"/>
        </w:rPr>
        <w:t>//被叫</w:t>
      </w:r>
    </w:p>
    <w:p>
      <w:pPr>
        <w:pStyle w:val="6"/>
        <w:shd w:val="clear" w:color="auto" w:fill="FFFFFF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ab/>
      </w:r>
      <w:r>
        <w:rPr>
          <w:sz w:val="21"/>
          <w:szCs w:val="21"/>
        </w:rPr>
        <w:t>"userData":"4e</w:t>
      </w:r>
      <w:r>
        <w:rPr>
          <w:rFonts w:hint="eastAsia"/>
          <w:sz w:val="21"/>
          <w:szCs w:val="21"/>
        </w:rPr>
        <w:t>22</w:t>
      </w:r>
      <w:r>
        <w:rPr>
          <w:sz w:val="21"/>
          <w:szCs w:val="21"/>
        </w:rPr>
        <w:t>39c5-a6e6-4201-a072-8</w:t>
      </w:r>
      <w:r>
        <w:rPr>
          <w:rFonts w:hint="eastAsia"/>
          <w:sz w:val="21"/>
          <w:szCs w:val="21"/>
        </w:rPr>
        <w:t>3</w:t>
      </w:r>
      <w:r>
        <w:rPr>
          <w:sz w:val="21"/>
          <w:szCs w:val="21"/>
        </w:rPr>
        <w:t>42e29c3ae3",</w:t>
      </w:r>
      <w:r>
        <w:rPr>
          <w:rFonts w:hint="eastAsia"/>
          <w:sz w:val="21"/>
          <w:szCs w:val="21"/>
        </w:rPr>
        <w:t>//客户识别码</w:t>
      </w:r>
    </w:p>
    <w:p>
      <w:pPr>
        <w:pStyle w:val="6"/>
        <w:shd w:val="clear" w:color="auto" w:fill="FFFFFF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ab/>
      </w:r>
      <w:r>
        <w:rPr>
          <w:rFonts w:hint="eastAsia"/>
          <w:sz w:val="21"/>
          <w:szCs w:val="21"/>
        </w:rPr>
        <w:t>"</w:t>
      </w:r>
      <w:r>
        <w:rPr>
          <w:sz w:val="21"/>
          <w:szCs w:val="21"/>
        </w:rPr>
        <w:t>setingNbr":</w:t>
      </w:r>
      <w:r>
        <w:rPr>
          <w:rFonts w:hint="eastAsia"/>
          <w:sz w:val="21"/>
          <w:szCs w:val="21"/>
        </w:rPr>
        <w:t>"</w:t>
      </w:r>
      <w:r>
        <w:rPr>
          <w:sz w:val="21"/>
          <w:szCs w:val="21"/>
        </w:rPr>
        <w:t xml:space="preserve"> PP7568036551</w:t>
      </w:r>
      <w:r>
        <w:rPr>
          <w:rFonts w:hint="eastAsia"/>
          <w:sz w:val="21"/>
          <w:szCs w:val="21"/>
        </w:rPr>
        <w:t>"//坐席</w:t>
      </w:r>
    </w:p>
    <w:p>
      <w:pPr>
        <w:pStyle w:val="6"/>
        <w:shd w:val="clear" w:color="auto" w:fill="FFFFFF"/>
        <w:rPr>
          <w:sz w:val="21"/>
          <w:szCs w:val="21"/>
        </w:rPr>
      </w:pPr>
      <w:r>
        <w:rPr>
          <w:rFonts w:hint="eastAsia"/>
          <w:sz w:val="21"/>
          <w:szCs w:val="21"/>
        </w:rPr>
        <w:t>}</w:t>
      </w:r>
    </w:p>
    <w:p>
      <w:r>
        <w:rPr>
          <w:rFonts w:hint="eastAsia"/>
        </w:rPr>
        <w:t>返回信息：</w:t>
      </w:r>
    </w:p>
    <w:p>
      <w:r>
        <w:t>{</w:t>
      </w:r>
    </w:p>
    <w:p>
      <w:r>
        <w:t xml:space="preserve">    "meta": {</w:t>
      </w:r>
    </w:p>
    <w:p>
      <w:r>
        <w:t xml:space="preserve">        "success": true,</w:t>
      </w:r>
    </w:p>
    <w:p>
      <w:r>
        <w:t xml:space="preserve">        "message": "ok"</w:t>
      </w:r>
    </w:p>
    <w:p>
      <w:r>
        <w:t xml:space="preserve">    },</w:t>
      </w:r>
    </w:p>
    <w:p>
      <w:r>
        <w:t xml:space="preserve">    "data": "b82effb1-7</w:t>
      </w:r>
      <w:r>
        <w:rPr>
          <w:rFonts w:hint="eastAsia"/>
        </w:rPr>
        <w:t>55</w:t>
      </w:r>
      <w:r>
        <w:t>5-4977-8acc-a005</w:t>
      </w:r>
      <w:r>
        <w:rPr>
          <w:rFonts w:hint="eastAsia"/>
        </w:rPr>
        <w:t>44</w:t>
      </w:r>
      <w:r>
        <w:t>f725c9_324874486"</w:t>
      </w:r>
      <w:r>
        <w:rPr>
          <w:rFonts w:hint="eastAsia"/>
        </w:rPr>
        <w:t xml:space="preserve"> //返回通话标识(可存入数据库用于后期获取话单以及录音)</w:t>
      </w:r>
    </w:p>
    <w:p>
      <w:r>
        <w:t>}</w:t>
      </w:r>
    </w:p>
    <w:p>
      <w:r>
        <w:rPr>
          <w:rFonts w:hint="eastAsia"/>
          <w:color w:val="FF0000"/>
        </w:rPr>
        <w:t>*</w:t>
      </w:r>
      <w:r>
        <w:rPr>
          <w:rFonts w:hint="eastAsia"/>
        </w:rPr>
        <w:t>返回以上信息表示拨号成功,主叫号码会先响起，主叫接听之后会呼叫被叫号码，待被叫接听后建立通话。</w:t>
      </w:r>
    </w:p>
    <w:p>
      <w:r>
        <w:rPr>
          <w:rFonts w:hint="eastAsia"/>
        </w:rPr>
        <w:t>错误信息：</w:t>
      </w:r>
    </w:p>
    <w:p>
      <w:r>
        <w:t>{</w:t>
      </w:r>
    </w:p>
    <w:p>
      <w:r>
        <w:t xml:space="preserve">    "meta": {</w:t>
      </w:r>
    </w:p>
    <w:p>
      <w:r>
        <w:t xml:space="preserve">        "success": </w:t>
      </w:r>
      <w:r>
        <w:rPr>
          <w:rFonts w:hint="eastAsia"/>
        </w:rPr>
        <w:t>false</w:t>
      </w:r>
      <w:r>
        <w:t>,</w:t>
      </w:r>
    </w:p>
    <w:p>
      <w:r>
        <w:t xml:space="preserve">        "message": "</w:t>
      </w:r>
      <w:r>
        <w:rPr>
          <w:rFonts w:hint="eastAsia"/>
        </w:rPr>
        <w:t>错误信息</w:t>
      </w:r>
      <w:r>
        <w:t>"</w:t>
      </w:r>
    </w:p>
    <w:p>
      <w:r>
        <w:t xml:space="preserve">    },</w:t>
      </w:r>
    </w:p>
    <w:p>
      <w:r>
        <w:t xml:space="preserve">    "data": ""</w:t>
      </w:r>
    </w:p>
    <w:p>
      <w:r>
        <w:t>}</w:t>
      </w:r>
    </w:p>
    <w:p/>
    <w:p>
      <w:r>
        <w:drawing>
          <wp:inline distT="0" distB="0" distL="0" distR="0">
            <wp:extent cx="5274310" cy="3359785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rPr>
          <w:b/>
        </w:rPr>
      </w:pPr>
      <w:r>
        <w:rPr>
          <w:rFonts w:hint="eastAsia"/>
          <w:b/>
          <w:highlight w:val="yellow"/>
        </w:rPr>
        <w:t>2.获取话单以及录音接口</w:t>
      </w:r>
      <w:r>
        <w:rPr>
          <w:rFonts w:hint="eastAsia"/>
          <w:b/>
        </w:rPr>
        <w:t xml:space="preserve"> </w:t>
      </w:r>
    </w:p>
    <w:p>
      <w:pPr>
        <w:rPr>
          <w:rFonts w:ascii="Helvetica" w:hAnsi="Helvetica" w:cs="Helvetica"/>
          <w:color w:val="505050"/>
          <w:sz w:val="15"/>
          <w:szCs w:val="15"/>
          <w:shd w:val="clear" w:color="auto" w:fill="FAFAFA"/>
        </w:rPr>
      </w:pPr>
      <w:r>
        <w:rPr>
          <w:rFonts w:hint="eastAsia"/>
        </w:rPr>
        <w:t>url:</w:t>
      </w:r>
      <w:r>
        <w:rPr>
          <w:rFonts w:ascii="Helvetica" w:hAnsi="Helvetica" w:cs="Helvetica"/>
          <w:color w:val="505050"/>
          <w:sz w:val="15"/>
          <w:szCs w:val="15"/>
          <w:shd w:val="clear" w:color="auto" w:fill="FAFAFA"/>
        </w:rPr>
        <w:t xml:space="preserve"> </w:t>
      </w:r>
      <w:r>
        <w:rPr>
          <w:rFonts w:hint="eastAsia"/>
          <w:lang w:val="en-US" w:eastAsia="zh-CN"/>
        </w:rPr>
        <w:t>Baseurl</w:t>
      </w:r>
      <w:r>
        <w:rPr>
          <w:rFonts w:ascii="Helvetica" w:hAnsi="Helvetica" w:cs="Helvetica"/>
          <w:color w:val="505050"/>
          <w:szCs w:val="21"/>
          <w:shd w:val="clear" w:color="auto" w:fill="FAFAFA"/>
        </w:rPr>
        <w:t>/call/record/voice</w:t>
      </w:r>
    </w:p>
    <w:p>
      <w:pPr>
        <w:rPr>
          <w:rFonts w:ascii="Helvetica" w:hAnsi="Helvetica" w:cs="Helvetica"/>
          <w:color w:val="505050"/>
          <w:sz w:val="15"/>
          <w:szCs w:val="15"/>
          <w:shd w:val="clear" w:color="auto" w:fill="FAFAFA"/>
        </w:rPr>
      </w:pPr>
      <w:r>
        <w:rPr>
          <w:rFonts w:hint="eastAsia" w:ascii="Helvetica" w:hAnsi="Helvetica" w:cs="Helvetica"/>
          <w:color w:val="505050"/>
          <w:szCs w:val="21"/>
          <w:shd w:val="clear" w:color="auto" w:fill="FAFAFA"/>
        </w:rPr>
        <w:t>接口类型</w:t>
      </w:r>
      <w:r>
        <w:rPr>
          <w:rFonts w:hint="eastAsia" w:ascii="Helvetica" w:hAnsi="Helvetica" w:cs="Helvetica"/>
          <w:color w:val="505050"/>
          <w:sz w:val="15"/>
          <w:szCs w:val="15"/>
          <w:shd w:val="clear" w:color="auto" w:fill="FAFAFA"/>
        </w:rPr>
        <w:t>:POST</w:t>
      </w:r>
    </w:p>
    <w:p>
      <w:pPr>
        <w:rPr>
          <w:rFonts w:ascii="Helvetica" w:hAnsi="Helvetica" w:cs="Helvetica"/>
          <w:szCs w:val="21"/>
          <w:shd w:val="clear" w:color="auto" w:fill="FAFAFA"/>
        </w:rPr>
      </w:pPr>
      <w:r>
        <w:rPr>
          <w:rFonts w:hint="eastAsia" w:ascii="Helvetica" w:hAnsi="Helvetica" w:cs="Helvetica"/>
          <w:szCs w:val="21"/>
          <w:shd w:val="clear" w:color="auto" w:fill="FAFAFA"/>
        </w:rPr>
        <w:t>消息头说明:</w:t>
      </w:r>
    </w:p>
    <w:p>
      <w:pPr>
        <w:rPr>
          <w:rFonts w:ascii="Helvetica" w:hAnsi="Helvetica" w:cs="Helvetica"/>
          <w:szCs w:val="21"/>
          <w:shd w:val="clear" w:color="auto" w:fill="FAFAFA"/>
        </w:rPr>
      </w:pPr>
      <w:r>
        <w:rPr>
          <w:rFonts w:hint="eastAsia" w:ascii="Helvetica" w:hAnsi="Helvetica" w:cs="Helvetica"/>
          <w:color w:val="FF0000"/>
          <w:szCs w:val="21"/>
          <w:shd w:val="clear" w:color="auto" w:fill="FAFAFA"/>
        </w:rPr>
        <w:t>*</w:t>
      </w:r>
      <w:r>
        <w:rPr>
          <w:rFonts w:hint="eastAsia" w:ascii="Helvetica" w:hAnsi="Helvetica" w:cs="Helvetica"/>
          <w:szCs w:val="21"/>
          <w:shd w:val="clear" w:color="auto" w:fill="FAFAFA"/>
        </w:rPr>
        <w:t>获取话单需携带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color w:val="A31515"/>
          <w:kern w:val="0"/>
          <w:sz w:val="19"/>
          <w:szCs w:val="19"/>
        </w:rPr>
      </w:pPr>
      <w:r>
        <w:rPr>
          <w:rFonts w:hint="eastAsia"/>
          <w:b/>
          <w:bCs/>
          <w:color w:val="008000"/>
          <w:sz w:val="23"/>
          <w:szCs w:val="23"/>
        </w:rPr>
        <w:t>Authorization参数</w:t>
      </w:r>
    </w:p>
    <w:p>
      <w:pPr>
        <w:pStyle w:val="6"/>
        <w:shd w:val="clear" w:color="auto" w:fill="FFFFFF"/>
        <w:rPr>
          <w:color w:val="FF0000"/>
          <w:sz w:val="23"/>
          <w:szCs w:val="23"/>
        </w:rPr>
      </w:pPr>
      <w:r>
        <w:rPr>
          <w:rFonts w:hint="eastAsia"/>
          <w:color w:val="FF0000"/>
          <w:sz w:val="23"/>
          <w:szCs w:val="23"/>
        </w:rPr>
        <w:t>并将内容进行base64加密</w:t>
      </w:r>
    </w:p>
    <w:p>
      <w:r>
        <w:rPr>
          <w:rFonts w:hint="eastAsia"/>
        </w:rPr>
        <w:t>请求参数: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449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r>
              <w:rPr>
                <w:rFonts w:hint="eastAsia"/>
              </w:rPr>
              <w:t>参数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类型</w:t>
            </w:r>
          </w:p>
        </w:tc>
        <w:tc>
          <w:tcPr>
            <w:tcW w:w="4498" w:type="dxa"/>
          </w:tcPr>
          <w:p/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pStyle w:val="6"/>
              <w:shd w:val="clear" w:color="auto" w:fill="FFFFFF"/>
              <w:rPr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maxId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int</w:t>
            </w:r>
          </w:p>
        </w:tc>
        <w:tc>
          <w:tcPr>
            <w:tcW w:w="4498" w:type="dxa"/>
          </w:tcPr>
          <w:p>
            <w:r>
              <w:rPr>
                <w:rFonts w:hint="eastAsia"/>
              </w:rPr>
              <w:t>话单最大ID(不携带默认为0)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r>
              <w:t>starTime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4498" w:type="dxa"/>
          </w:tcPr>
          <w:p>
            <w:r>
              <w:rPr>
                <w:rFonts w:hint="eastAsia"/>
              </w:rPr>
              <w:t>话单开始时间(yyyy-MM-dd HH:mm:ss)(必填)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r>
              <w:rPr>
                <w:rFonts w:hint="eastAsia"/>
              </w:rPr>
              <w:t>endTime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4498" w:type="dxa"/>
          </w:tcPr>
          <w:p>
            <w:r>
              <w:rPr>
                <w:rFonts w:hint="eastAsia"/>
              </w:rPr>
              <w:t>话单结束时间(yyyy-MM-dd HH:mm:ss)(必填)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r>
              <w:t>userData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4498" w:type="dxa"/>
          </w:tcPr>
          <w:p>
            <w:r>
              <w:rPr>
                <w:rFonts w:hint="eastAsia"/>
              </w:rPr>
              <w:t>客户识别码(必填)</w:t>
            </w:r>
          </w:p>
        </w:tc>
      </w:tr>
    </w:tbl>
    <w:p>
      <w:r>
        <w:rPr>
          <w:rFonts w:hint="eastAsia"/>
        </w:rPr>
        <w:t>请求示例(JSON):</w:t>
      </w:r>
    </w:p>
    <w:p>
      <w:r>
        <w:t>{</w:t>
      </w:r>
    </w:p>
    <w:p>
      <w:r>
        <w:tab/>
      </w:r>
      <w:r>
        <w:t>"maxId":0,</w:t>
      </w:r>
      <w:r>
        <w:rPr>
          <w:rFonts w:hint="eastAsia"/>
        </w:rPr>
        <w:t>//话单callID</w:t>
      </w:r>
    </w:p>
    <w:p>
      <w:r>
        <w:tab/>
      </w:r>
      <w:r>
        <w:t>"starTime":"2019-03-25 10:23:52",</w:t>
      </w:r>
      <w:r>
        <w:rPr>
          <w:rFonts w:hint="eastAsia"/>
        </w:rPr>
        <w:t>//获取话单开始时间</w:t>
      </w:r>
    </w:p>
    <w:p>
      <w:r>
        <w:tab/>
      </w:r>
      <w:r>
        <w:t>"endTime":"2019-03-26 14:19:21",</w:t>
      </w:r>
      <w:r>
        <w:rPr>
          <w:rFonts w:hint="eastAsia"/>
        </w:rPr>
        <w:t>//获取话单结束时间</w:t>
      </w:r>
    </w:p>
    <w:p>
      <w:r>
        <w:tab/>
      </w:r>
      <w:r>
        <w:t>"userData":" 4ef5</w:t>
      </w:r>
      <w:r>
        <w:rPr>
          <w:rFonts w:hint="eastAsia"/>
        </w:rPr>
        <w:t>33</w:t>
      </w:r>
      <w:r>
        <w:t>c5-a6e6-4201-a072-8f42e29c3ae3"</w:t>
      </w:r>
      <w:r>
        <w:rPr>
          <w:rFonts w:hint="eastAsia"/>
        </w:rPr>
        <w:t>//客户识别码</w:t>
      </w:r>
    </w:p>
    <w:p>
      <w:r>
        <w:t>}</w:t>
      </w:r>
    </w:p>
    <w:p>
      <w:r>
        <w:rPr>
          <w:rFonts w:hint="eastAsia"/>
        </w:rPr>
        <w:t>返回参数:</w:t>
      </w:r>
    </w:p>
    <w:p>
      <w:r>
        <w:t>{</w:t>
      </w:r>
    </w:p>
    <w:p>
      <w:r>
        <w:t xml:space="preserve">    "meta": {</w:t>
      </w:r>
    </w:p>
    <w:p>
      <w:r>
        <w:t xml:space="preserve">        "success": true,</w:t>
      </w:r>
    </w:p>
    <w:p>
      <w:r>
        <w:t xml:space="preserve">        "message": "ok"</w:t>
      </w:r>
    </w:p>
    <w:p>
      <w:r>
        <w:t xml:space="preserve">    },</w:t>
      </w:r>
    </w:p>
    <w:p>
      <w:r>
        <w:t xml:space="preserve">    "data": [</w:t>
      </w:r>
    </w:p>
    <w:p>
      <w:r>
        <w:t xml:space="preserve">        {</w:t>
      </w:r>
    </w:p>
    <w:p>
      <w:r>
        <w:t xml:space="preserve">            "id": 8,</w:t>
      </w:r>
    </w:p>
    <w:p>
      <w:r>
        <w:t xml:space="preserve">            "sessionId": "2b10747a-04ea-4704-a58c-629cf2de2ccd_245244815",</w:t>
      </w:r>
    </w:p>
    <w:p>
      <w:r>
        <w:t xml:space="preserve">            "direction": "0",</w:t>
      </w:r>
    </w:p>
    <w:p>
      <w:r>
        <w:t xml:space="preserve">            "callerNum": "+8618980</w:t>
      </w:r>
      <w:r>
        <w:rPr>
          <w:rFonts w:hint="eastAsia"/>
        </w:rPr>
        <w:t>0000</w:t>
      </w:r>
      <w:r>
        <w:t>73",</w:t>
      </w:r>
    </w:p>
    <w:p>
      <w:r>
        <w:t xml:space="preserve">            "calleeNum": "+8613681</w:t>
      </w:r>
      <w:r>
        <w:rPr>
          <w:rFonts w:hint="eastAsia"/>
        </w:rPr>
        <w:t>0000</w:t>
      </w:r>
      <w:r>
        <w:t>25",</w:t>
      </w:r>
    </w:p>
    <w:p>
      <w:r>
        <w:t xml:space="preserve">            "callEndTime": "2018-12-28 05:42:15",</w:t>
      </w:r>
    </w:p>
    <w:p>
      <w:r>
        <w:t xml:space="preserve">            "callOutAnswerTime": "2018-12-28 05:41:27",</w:t>
      </w:r>
    </w:p>
    <w:p>
      <w:r>
        <w:t xml:space="preserve">            "recordFlag": "0",</w:t>
      </w:r>
    </w:p>
    <w:p>
      <w:r>
        <w:t xml:space="preserve">            "recordFileDownloadUrl": "http://</w:t>
      </w:r>
      <w:r>
        <w:rPr>
          <w:rFonts w:hint="eastAsia"/>
        </w:rPr>
        <w:t>XXX</w:t>
      </w:r>
      <w:r>
        <w:t xml:space="preserve"> ",</w:t>
      </w:r>
    </w:p>
    <w:p>
      <w:r>
        <w:t xml:space="preserve">            "callmin": 0</w:t>
      </w:r>
    </w:p>
    <w:p>
      <w:r>
        <w:t xml:space="preserve">        }</w:t>
      </w:r>
    </w:p>
    <w:p>
      <w:r>
        <w:rPr>
          <w:rFonts w:hint="eastAsia"/>
        </w:rPr>
        <w:tab/>
      </w:r>
      <w:r>
        <w:rPr>
          <w:rFonts w:hint="eastAsia"/>
        </w:rPr>
        <w:t>]</w:t>
      </w:r>
    </w:p>
    <w:p>
      <w:r>
        <w:rPr>
          <w:rFonts w:hint="eastAsia"/>
        </w:rPr>
        <w:t>}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31"/>
        <w:gridCol w:w="1420"/>
        <w:gridCol w:w="2861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31" w:type="dxa"/>
          </w:tcPr>
          <w:p>
            <w:r>
              <w:rPr>
                <w:rFonts w:hint="eastAsia"/>
              </w:rPr>
              <w:t>参数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类型</w:t>
            </w:r>
          </w:p>
        </w:tc>
        <w:tc>
          <w:tcPr>
            <w:tcW w:w="2861" w:type="dxa"/>
          </w:tcPr>
          <w:p>
            <w:r>
              <w:rPr>
                <w:rFonts w:hint="eastAsia"/>
              </w:rPr>
              <w:t>说明/是否一定携带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31" w:type="dxa"/>
          </w:tcPr>
          <w:p>
            <w:r>
              <w:t>I</w:t>
            </w:r>
            <w:r>
              <w:rPr>
                <w:rFonts w:hint="eastAsia"/>
              </w:rPr>
              <w:t>d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int</w:t>
            </w:r>
          </w:p>
        </w:tc>
        <w:tc>
          <w:tcPr>
            <w:tcW w:w="2861" w:type="dxa"/>
          </w:tcPr>
          <w:p>
            <w:r>
              <w:t>I</w:t>
            </w:r>
            <w:r>
              <w:rPr>
                <w:rFonts w:hint="eastAsia"/>
              </w:rPr>
              <w:t>d(是)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31" w:type="dxa"/>
          </w:tcPr>
          <w:p>
            <w:r>
              <w:t>sessionId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2861" w:type="dxa"/>
          </w:tcPr>
          <w:p>
            <w:r>
              <w:rPr>
                <w:rFonts w:hint="eastAsia"/>
              </w:rPr>
              <w:t>通话唯一标识(是)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31" w:type="dxa"/>
          </w:tcPr>
          <w:p>
            <w:r>
              <w:t>userData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2861" w:type="dxa"/>
          </w:tcPr>
          <w:p>
            <w:r>
              <w:rPr>
                <w:rFonts w:hint="eastAsia"/>
              </w:rPr>
              <w:t>客户识别码(否)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31" w:type="dxa"/>
          </w:tcPr>
          <w:p>
            <w:r>
              <w:t>setingNbr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2861" w:type="dxa"/>
          </w:tcPr>
          <w:p>
            <w:r>
              <w:rPr>
                <w:rFonts w:hint="eastAsia"/>
              </w:rPr>
              <w:t>座席号码(否)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2631" w:type="dxa"/>
          </w:tcPr>
          <w:p>
            <w:pPr>
              <w:pStyle w:val="6"/>
              <w:shd w:val="clear" w:color="auto" w:fill="FFFFFF"/>
              <w:rPr>
                <w:color w:val="000000"/>
                <w:sz w:val="23"/>
                <w:szCs w:val="23"/>
              </w:rPr>
            </w:pPr>
            <w:r>
              <w:rPr>
                <w:rFonts w:hint="eastAsia"/>
                <w:color w:val="000000"/>
                <w:sz w:val="23"/>
                <w:szCs w:val="23"/>
              </w:rPr>
              <w:t>direction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2861" w:type="dxa"/>
          </w:tcPr>
          <w:p>
            <w:r>
              <w:rPr>
                <w:rFonts w:hint="eastAsia"/>
              </w:rPr>
              <w:t>来电方向0-去电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2631" w:type="dxa"/>
          </w:tcPr>
          <w:p>
            <w:pPr>
              <w:pStyle w:val="6"/>
              <w:shd w:val="clear" w:color="auto" w:fill="FFFFFF"/>
              <w:rPr>
                <w:color w:val="000000"/>
                <w:sz w:val="23"/>
                <w:szCs w:val="23"/>
              </w:rPr>
            </w:pPr>
            <w:r>
              <w:rPr>
                <w:rFonts w:hint="eastAsia"/>
                <w:color w:val="000000"/>
                <w:sz w:val="23"/>
                <w:szCs w:val="23"/>
              </w:rPr>
              <w:t>callerNum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2861" w:type="dxa"/>
          </w:tcPr>
          <w:p>
            <w:r>
              <w:rPr>
                <w:rFonts w:hint="eastAsia"/>
              </w:rPr>
              <w:t>主叫号码(是)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2631" w:type="dxa"/>
          </w:tcPr>
          <w:p>
            <w:pPr>
              <w:pStyle w:val="6"/>
              <w:shd w:val="clear" w:color="auto" w:fill="FFFFFF"/>
              <w:rPr>
                <w:color w:val="000000"/>
                <w:sz w:val="23"/>
                <w:szCs w:val="23"/>
              </w:rPr>
            </w:pPr>
            <w:r>
              <w:rPr>
                <w:rFonts w:hint="eastAsia"/>
                <w:color w:val="000000"/>
                <w:sz w:val="23"/>
                <w:szCs w:val="23"/>
              </w:rPr>
              <w:t>calleeNum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2861" w:type="dxa"/>
          </w:tcPr>
          <w:p>
            <w:r>
              <w:rPr>
                <w:rFonts w:hint="eastAsia"/>
              </w:rPr>
              <w:t>去电号码(是)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2631" w:type="dxa"/>
          </w:tcPr>
          <w:p>
            <w:pPr>
              <w:pStyle w:val="6"/>
              <w:shd w:val="clear" w:color="auto" w:fill="FFFFFF"/>
              <w:rPr>
                <w:color w:val="000000"/>
                <w:sz w:val="23"/>
                <w:szCs w:val="23"/>
              </w:rPr>
            </w:pPr>
            <w:r>
              <w:rPr>
                <w:rFonts w:hint="eastAsia"/>
                <w:color w:val="000000"/>
                <w:sz w:val="23"/>
                <w:szCs w:val="23"/>
              </w:rPr>
              <w:t>callEndTime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2861" w:type="dxa"/>
          </w:tcPr>
          <w:p>
            <w:r>
              <w:rPr>
                <w:rFonts w:hint="eastAsia"/>
              </w:rPr>
              <w:t>通话结束时间(是)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5" w:hRule="atLeast"/>
        </w:trPr>
        <w:tc>
          <w:tcPr>
            <w:tcW w:w="2631" w:type="dxa"/>
          </w:tcPr>
          <w:p>
            <w:pPr>
              <w:pStyle w:val="6"/>
              <w:shd w:val="clear" w:color="auto" w:fill="FFFFFF"/>
              <w:rPr>
                <w:color w:val="000000"/>
                <w:sz w:val="23"/>
                <w:szCs w:val="23"/>
              </w:rPr>
            </w:pPr>
            <w:r>
              <w:rPr>
                <w:rFonts w:hint="eastAsia"/>
                <w:color w:val="000000"/>
                <w:sz w:val="23"/>
                <w:szCs w:val="23"/>
              </w:rPr>
              <w:t>fwdAnswerTime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2861" w:type="dxa"/>
          </w:tcPr>
          <w:p>
            <w:r>
              <w:rPr>
                <w:rFonts w:ascii="Helvetica" w:hAnsi="Helvetica" w:cs="Helvetica"/>
                <w:color w:val="3D3F43"/>
                <w:sz w:val="18"/>
                <w:szCs w:val="18"/>
                <w:shd w:val="clear" w:color="auto" w:fill="FFFFFF"/>
              </w:rPr>
              <w:t>操作后的应答时间</w:t>
            </w:r>
            <w:r>
              <w:rPr>
                <w:rFonts w:hint="eastAsia" w:ascii="Helvetica" w:hAnsi="Helvetica" w:cs="Helvetica"/>
                <w:color w:val="3D3F43"/>
                <w:sz w:val="18"/>
                <w:szCs w:val="18"/>
                <w:shd w:val="clear" w:color="auto" w:fill="FFFFFF"/>
              </w:rPr>
              <w:t>(否)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631" w:type="dxa"/>
          </w:tcPr>
          <w:p>
            <w:pPr>
              <w:pStyle w:val="6"/>
              <w:shd w:val="clear" w:color="auto" w:fill="FFFFFF"/>
              <w:rPr>
                <w:color w:val="000000"/>
                <w:sz w:val="23"/>
                <w:szCs w:val="23"/>
              </w:rPr>
            </w:pPr>
            <w:r>
              <w:rPr>
                <w:rFonts w:hint="eastAsia"/>
                <w:color w:val="000000"/>
                <w:sz w:val="23"/>
                <w:szCs w:val="23"/>
              </w:rPr>
              <w:t>callOutAnswerTime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2861" w:type="dxa"/>
          </w:tcPr>
          <w:p>
            <w:r>
              <w:rPr>
                <w:rFonts w:ascii="Helvetica" w:hAnsi="Helvetica" w:cs="Helvetica"/>
                <w:color w:val="3D3F43"/>
                <w:sz w:val="18"/>
                <w:szCs w:val="18"/>
                <w:shd w:val="clear" w:color="auto" w:fill="FFFFFF"/>
              </w:rPr>
              <w:t>操作后的应答时间</w:t>
            </w:r>
            <w:r>
              <w:rPr>
                <w:rFonts w:hint="eastAsia" w:ascii="Helvetica" w:hAnsi="Helvetica" w:cs="Helvetica"/>
                <w:color w:val="3D3F43"/>
                <w:sz w:val="18"/>
                <w:szCs w:val="18"/>
                <w:shd w:val="clear" w:color="auto" w:fill="FFFFFF"/>
              </w:rPr>
              <w:t>(否)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2631" w:type="dxa"/>
          </w:tcPr>
          <w:p>
            <w:pPr>
              <w:pStyle w:val="6"/>
              <w:shd w:val="clear" w:color="auto" w:fill="FFFFFF"/>
              <w:rPr>
                <w:color w:val="000000"/>
                <w:sz w:val="23"/>
                <w:szCs w:val="23"/>
              </w:rPr>
            </w:pPr>
            <w:r>
              <w:rPr>
                <w:rFonts w:hint="eastAsia"/>
                <w:color w:val="000000"/>
                <w:sz w:val="23"/>
                <w:szCs w:val="23"/>
              </w:rPr>
              <w:t>recordFlag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2861" w:type="dxa"/>
          </w:tcPr>
          <w:p>
            <w:pPr>
              <w:widowControl/>
              <w:numPr>
                <w:ilvl w:val="0"/>
                <w:numId w:val="1"/>
              </w:numPr>
              <w:shd w:val="clear" w:color="auto" w:fill="FFFFFF"/>
              <w:spacing w:line="326" w:lineRule="atLeast"/>
              <w:ind w:left="0"/>
              <w:jc w:val="left"/>
              <w:rPr>
                <w:rFonts w:ascii="Helvetica" w:hAnsi="Helvetica" w:eastAsia="宋体" w:cs="Helvetica"/>
                <w:color w:val="3D3F43"/>
                <w:kern w:val="0"/>
                <w:sz w:val="18"/>
                <w:szCs w:val="18"/>
              </w:rPr>
            </w:pPr>
            <w:r>
              <w:rPr>
                <w:rFonts w:ascii="Helvetica" w:hAnsi="Helvetica" w:cs="Helvetica"/>
                <w:color w:val="3D3F43"/>
                <w:sz w:val="18"/>
                <w:szCs w:val="18"/>
                <w:shd w:val="clear" w:color="auto" w:fill="FFFFFF"/>
              </w:rPr>
              <w:t>录音标识</w:t>
            </w:r>
            <w:r>
              <w:rPr>
                <w:rFonts w:hint="eastAsia" w:ascii="Helvetica" w:hAnsi="Helvetica" w:cs="Helvetica"/>
                <w:color w:val="3D3F43"/>
                <w:sz w:val="18"/>
                <w:szCs w:val="18"/>
                <w:shd w:val="clear" w:color="auto" w:fill="FFFFFF"/>
              </w:rPr>
              <w:t>0-</w:t>
            </w:r>
            <w:r>
              <w:rPr>
                <w:rFonts w:hint="eastAsia" w:ascii="Helvetica" w:hAnsi="Helvetica" w:cs="Helvetica"/>
                <w:color w:val="3D3F43"/>
                <w:sz w:val="18"/>
                <w:szCs w:val="18"/>
              </w:rPr>
              <w:t>未录音，1-录音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3" w:hRule="atLeast"/>
        </w:trPr>
        <w:tc>
          <w:tcPr>
            <w:tcW w:w="2631" w:type="dxa"/>
          </w:tcPr>
          <w:p>
            <w:pPr>
              <w:pStyle w:val="6"/>
              <w:shd w:val="clear" w:color="auto" w:fill="FFFFFF"/>
              <w:rPr>
                <w:color w:val="000000"/>
                <w:sz w:val="23"/>
                <w:szCs w:val="23"/>
              </w:rPr>
            </w:pPr>
            <w:r>
              <w:rPr>
                <w:rFonts w:hint="eastAsia"/>
                <w:color w:val="000000"/>
                <w:sz w:val="23"/>
                <w:szCs w:val="23"/>
              </w:rPr>
              <w:t>recordFileDownloadUrl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2861" w:type="dxa"/>
          </w:tcPr>
          <w:p>
            <w:r>
              <w:rPr>
                <w:rFonts w:hint="eastAsia"/>
              </w:rPr>
              <w:t>录音文件路径(否)可以下载录音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37" w:hRule="atLeast"/>
        </w:trPr>
        <w:tc>
          <w:tcPr>
            <w:tcW w:w="2631" w:type="dxa"/>
          </w:tcPr>
          <w:p>
            <w:pPr>
              <w:pStyle w:val="6"/>
              <w:shd w:val="clear" w:color="auto" w:fill="FFFFFF"/>
              <w:rPr>
                <w:color w:val="000000"/>
                <w:sz w:val="23"/>
                <w:szCs w:val="23"/>
              </w:rPr>
            </w:pPr>
            <w:r>
              <w:rPr>
                <w:rFonts w:hint="eastAsia"/>
                <w:color w:val="000000"/>
                <w:sz w:val="23"/>
                <w:szCs w:val="23"/>
              </w:rPr>
              <w:t>duration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2861" w:type="dxa"/>
          </w:tcPr>
          <w:p>
            <w:r>
              <w:rPr>
                <w:rFonts w:hint="eastAsia"/>
              </w:rPr>
              <w:t>通话秒数(是)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2631" w:type="dxa"/>
          </w:tcPr>
          <w:p>
            <w:pPr>
              <w:pStyle w:val="6"/>
              <w:shd w:val="clear" w:color="auto" w:fill="FFFFFF"/>
              <w:rPr>
                <w:color w:val="000000"/>
                <w:sz w:val="23"/>
                <w:szCs w:val="23"/>
              </w:rPr>
            </w:pPr>
            <w:r>
              <w:rPr>
                <w:rFonts w:hint="eastAsia"/>
                <w:color w:val="000000"/>
                <w:sz w:val="23"/>
                <w:szCs w:val="23"/>
              </w:rPr>
              <w:t>callmin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2861" w:type="dxa"/>
          </w:tcPr>
          <w:p>
            <w:r>
              <w:rPr>
                <w:rFonts w:hint="eastAsia"/>
              </w:rPr>
              <w:t>通话分钟数(是)</w:t>
            </w:r>
          </w:p>
        </w:tc>
      </w:tr>
    </w:tbl>
    <w:p>
      <w:pPr>
        <w:autoSpaceDE w:val="0"/>
        <w:autoSpaceDN w:val="0"/>
        <w:adjustRightInd w:val="0"/>
        <w:jc w:val="left"/>
        <w:rPr>
          <w:rFonts w:ascii="新宋体" w:hAnsi="新宋体" w:cs="新宋体"/>
          <w:color w:val="A31515"/>
          <w:kern w:val="0"/>
          <w:sz w:val="19"/>
          <w:szCs w:val="19"/>
        </w:rPr>
      </w:pPr>
      <w:r>
        <w:rPr>
          <w:rFonts w:hint="eastAsia"/>
          <w:color w:val="FF0000"/>
        </w:rPr>
        <w:t xml:space="preserve">* </w:t>
      </w:r>
      <w:r>
        <w:rPr>
          <w:rFonts w:hint="eastAsia"/>
        </w:rPr>
        <w:t>消息头</w:t>
      </w:r>
      <w:r>
        <w:rPr>
          <w:rFonts w:hint="eastAsia"/>
          <w:b/>
          <w:bCs/>
          <w:color w:val="008000"/>
          <w:sz w:val="23"/>
          <w:szCs w:val="23"/>
        </w:rPr>
        <w:t>Authorization内容(base64加密传输):</w:t>
      </w:r>
      <w:r>
        <w:rPr>
          <w:rFonts w:ascii="新宋体" w:hAnsi="新宋体" w:cs="新宋体"/>
          <w:color w:val="A31515"/>
          <w:kern w:val="0"/>
          <w:sz w:val="19"/>
          <w:szCs w:val="19"/>
        </w:rPr>
        <w:t xml:space="preserve"> </w:t>
      </w:r>
      <w:bookmarkStart w:id="1" w:name="_GoBack"/>
      <w:bookmarkEnd w:id="1"/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kern w:val="0"/>
          <w:sz w:val="19"/>
          <w:szCs w:val="19"/>
        </w:rPr>
      </w:pPr>
      <w:r>
        <w:rPr>
          <w:rFonts w:hint="eastAsia" w:ascii="新宋体" w:hAnsi="新宋体" w:cs="新宋体"/>
          <w:color w:val="FF0000"/>
          <w:kern w:val="0"/>
          <w:sz w:val="19"/>
          <w:szCs w:val="19"/>
        </w:rPr>
        <w:t>*注：</w:t>
      </w:r>
      <w:r>
        <w:rPr>
          <w:rFonts w:hint="eastAsia" w:ascii="新宋体" w:hAnsi="新宋体" w:cs="新宋体"/>
          <w:kern w:val="0"/>
          <w:sz w:val="19"/>
          <w:szCs w:val="19"/>
        </w:rPr>
        <w:t>1.每次最多返回100条数据，再次获取可携带maxId获取下一页数据。maxid可以用每次返回最后一条携带的id。返回小于100条表示该时间段获取完毕。</w:t>
      </w:r>
    </w:p>
    <w:p>
      <w:pPr>
        <w:autoSpaceDE w:val="0"/>
        <w:autoSpaceDN w:val="0"/>
        <w:adjustRightInd w:val="0"/>
        <w:jc w:val="left"/>
        <w:rPr>
          <w:color w:val="000000"/>
          <w:sz w:val="23"/>
          <w:szCs w:val="23"/>
        </w:rPr>
      </w:pPr>
      <w:r>
        <w:rPr>
          <w:rFonts w:hint="eastAsia" w:ascii="新宋体" w:hAnsi="新宋体" w:cs="新宋体"/>
          <w:kern w:val="0"/>
          <w:sz w:val="19"/>
          <w:szCs w:val="19"/>
        </w:rPr>
        <w:tab/>
      </w:r>
      <w:r>
        <w:rPr>
          <w:rFonts w:hint="eastAsia" w:ascii="新宋体" w:hAnsi="新宋体" w:cs="新宋体"/>
          <w:kern w:val="0"/>
          <w:sz w:val="19"/>
          <w:szCs w:val="19"/>
        </w:rPr>
        <w:t>2.录音下载可用返回的</w:t>
      </w:r>
      <w:r>
        <w:rPr>
          <w:rFonts w:hint="eastAsia"/>
          <w:sz w:val="19"/>
          <w:szCs w:val="19"/>
        </w:rPr>
        <w:t>recordFileDownloadUrl</w:t>
      </w:r>
      <w:r>
        <w:rPr>
          <w:rFonts w:hint="eastAsia"/>
          <w:color w:val="000000"/>
          <w:sz w:val="19"/>
          <w:szCs w:val="19"/>
        </w:rPr>
        <w:t>参数内容自行下载，录音文件保存</w:t>
      </w:r>
      <w:r>
        <w:rPr>
          <w:rFonts w:hint="eastAsia"/>
          <w:color w:val="FF0000"/>
          <w:sz w:val="19"/>
          <w:szCs w:val="19"/>
        </w:rPr>
        <w:t>7天</w:t>
      </w:r>
      <w:r>
        <w:rPr>
          <w:rFonts w:hint="eastAsia"/>
          <w:color w:val="000000"/>
          <w:sz w:val="19"/>
          <w:szCs w:val="19"/>
        </w:rPr>
        <w:t>。过期无其他途径下载</w:t>
      </w:r>
      <w:r>
        <w:rPr>
          <w:rFonts w:hint="eastAsia"/>
          <w:color w:val="000000"/>
          <w:sz w:val="23"/>
          <w:szCs w:val="23"/>
        </w:rPr>
        <w:t>。</w:t>
      </w:r>
    </w:p>
    <w:p>
      <w:pPr>
        <w:autoSpaceDE w:val="0"/>
        <w:autoSpaceDN w:val="0"/>
        <w:adjustRightInd w:val="0"/>
        <w:jc w:val="left"/>
        <w:rPr>
          <w:color w:val="000000"/>
          <w:sz w:val="23"/>
          <w:szCs w:val="23"/>
        </w:rPr>
      </w:pPr>
      <w:r>
        <w:rPr>
          <w:rFonts w:hint="eastAsia"/>
          <w:color w:val="000000"/>
          <w:sz w:val="23"/>
          <w:szCs w:val="23"/>
        </w:rPr>
        <w:drawing>
          <wp:inline distT="0" distB="0" distL="0" distR="0">
            <wp:extent cx="5274310" cy="4270375"/>
            <wp:effectExtent l="19050" t="0" r="254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7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autoSpaceDE w:val="0"/>
        <w:autoSpaceDN w:val="0"/>
        <w:adjustRightInd w:val="0"/>
        <w:jc w:val="left"/>
        <w:rPr>
          <w:color w:val="000000"/>
          <w:sz w:val="23"/>
          <w:szCs w:val="23"/>
        </w:rPr>
      </w:pPr>
      <w:r>
        <w:rPr>
          <w:rFonts w:hint="eastAsia"/>
          <w:color w:val="000000"/>
          <w:sz w:val="23"/>
          <w:szCs w:val="23"/>
        </w:rPr>
        <w:t>消息头:</w:t>
      </w:r>
    </w:p>
    <w:p>
      <w:pPr>
        <w:autoSpaceDE w:val="0"/>
        <w:autoSpaceDN w:val="0"/>
        <w:adjustRightInd w:val="0"/>
        <w:jc w:val="left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drawing>
          <wp:inline distT="0" distB="0" distL="0" distR="0">
            <wp:extent cx="5274310" cy="934085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34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autoSpaceDE w:val="0"/>
        <w:autoSpaceDN w:val="0"/>
        <w:adjustRightInd w:val="0"/>
        <w:jc w:val="left"/>
        <w:rPr>
          <w:b/>
          <w:color w:val="000000"/>
          <w:sz w:val="23"/>
          <w:szCs w:val="23"/>
        </w:rPr>
      </w:pPr>
      <w:r>
        <w:rPr>
          <w:rFonts w:hint="eastAsia"/>
          <w:b/>
          <w:color w:val="000000"/>
          <w:sz w:val="23"/>
          <w:szCs w:val="23"/>
          <w:highlight w:val="yellow"/>
        </w:rPr>
        <w:t>3.查询余额接口</w:t>
      </w:r>
    </w:p>
    <w:p>
      <w:pPr>
        <w:rPr>
          <w:rFonts w:ascii="Helvetica" w:hAnsi="Helvetica" w:cs="Helvetica"/>
          <w:color w:val="505050"/>
          <w:sz w:val="15"/>
          <w:szCs w:val="15"/>
          <w:shd w:val="clear" w:color="auto" w:fill="FAFAFA"/>
        </w:rPr>
      </w:pPr>
      <w:r>
        <w:rPr>
          <w:rFonts w:hint="eastAsia"/>
        </w:rPr>
        <w:t>url:</w:t>
      </w:r>
      <w:r>
        <w:rPr>
          <w:rFonts w:ascii="Helvetica" w:hAnsi="Helvetica" w:cs="Helvetica"/>
          <w:color w:val="505050"/>
          <w:sz w:val="15"/>
          <w:szCs w:val="15"/>
          <w:shd w:val="clear" w:color="auto" w:fill="FAFAFA"/>
        </w:rPr>
        <w:t xml:space="preserve"> </w:t>
      </w:r>
      <w:r>
        <w:rPr>
          <w:rFonts w:hint="eastAsia"/>
          <w:lang w:val="en-US" w:eastAsia="zh-CN"/>
        </w:rPr>
        <w:t>Baseurl</w:t>
      </w:r>
      <w:r>
        <w:rPr>
          <w:rFonts w:ascii="Helvetica" w:hAnsi="Helvetica" w:cs="Helvetica"/>
          <w:color w:val="505050"/>
          <w:sz w:val="15"/>
          <w:szCs w:val="15"/>
          <w:shd w:val="clear" w:color="auto" w:fill="FAFAFA"/>
        </w:rPr>
        <w:t>/management/customer/isallow</w:t>
      </w:r>
    </w:p>
    <w:tbl>
      <w:tblPr>
        <w:tblStyle w:val="8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449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r>
              <w:rPr>
                <w:rFonts w:hint="eastAsia"/>
              </w:rPr>
              <w:t>参数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类型</w:t>
            </w:r>
          </w:p>
        </w:tc>
        <w:tc>
          <w:tcPr>
            <w:tcW w:w="4498" w:type="dxa"/>
          </w:tcPr>
          <w:p/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>
            <w:pPr>
              <w:pStyle w:val="6"/>
              <w:shd w:val="clear" w:color="auto" w:fill="FFFFFF"/>
              <w:rPr>
                <w:sz w:val="23"/>
                <w:szCs w:val="23"/>
              </w:rPr>
            </w:pPr>
            <w:r>
              <w:rPr>
                <w:rFonts w:hint="eastAsia"/>
                <w:bCs/>
                <w:sz w:val="23"/>
                <w:szCs w:val="23"/>
              </w:rPr>
              <w:t>userData</w:t>
            </w:r>
          </w:p>
        </w:tc>
        <w:tc>
          <w:tcPr>
            <w:tcW w:w="1420" w:type="dxa"/>
          </w:tcPr>
          <w:p>
            <w:r>
              <w:rPr>
                <w:rFonts w:hint="eastAsia"/>
              </w:rPr>
              <w:t>String</w:t>
            </w:r>
          </w:p>
        </w:tc>
        <w:tc>
          <w:tcPr>
            <w:tcW w:w="4498" w:type="dxa"/>
          </w:tcPr>
          <w:p>
            <w:r>
              <w:rPr>
                <w:rFonts w:hint="eastAsia"/>
              </w:rPr>
              <w:t>客户标识</w:t>
            </w:r>
          </w:p>
        </w:tc>
      </w:tr>
    </w:tbl>
    <w:p>
      <w:pPr>
        <w:rPr>
          <w:rFonts w:ascii="Helvetica" w:hAnsi="Helvetica" w:cs="Helvetica"/>
          <w:szCs w:val="21"/>
          <w:shd w:val="clear" w:color="auto" w:fill="FAFAFA"/>
        </w:rPr>
      </w:pPr>
      <w:r>
        <w:rPr>
          <w:rFonts w:hint="eastAsia" w:ascii="Helvetica" w:hAnsi="Helvetica" w:cs="Helvetica"/>
          <w:color w:val="FF0000"/>
          <w:szCs w:val="21"/>
          <w:shd w:val="clear" w:color="auto" w:fill="FAFAFA"/>
        </w:rPr>
        <w:t>*</w:t>
      </w:r>
      <w:r>
        <w:rPr>
          <w:rFonts w:hint="eastAsia" w:ascii="Helvetica" w:hAnsi="Helvetica" w:cs="Helvetica"/>
          <w:szCs w:val="21"/>
          <w:shd w:val="clear" w:color="auto" w:fill="FAFAFA"/>
        </w:rPr>
        <w:t>获取余额需携带(本余额为通话时长数，即剩余可通话时长数，时长实时扣除)</w:t>
      </w:r>
    </w:p>
    <w:p>
      <w:pPr>
        <w:autoSpaceDE w:val="0"/>
        <w:autoSpaceDN w:val="0"/>
        <w:adjustRightInd w:val="0"/>
        <w:jc w:val="left"/>
        <w:rPr>
          <w:rFonts w:ascii="新宋体" w:hAnsi="新宋体" w:cs="新宋体"/>
          <w:color w:val="A31515"/>
          <w:kern w:val="0"/>
          <w:sz w:val="19"/>
          <w:szCs w:val="19"/>
        </w:rPr>
      </w:pPr>
      <w:r>
        <w:rPr>
          <w:rFonts w:hint="eastAsia"/>
          <w:b/>
          <w:bCs/>
          <w:color w:val="008000"/>
          <w:sz w:val="23"/>
          <w:szCs w:val="23"/>
        </w:rPr>
        <w:t>Authorization参数</w:t>
      </w:r>
    </w:p>
    <w:p>
      <w:pPr>
        <w:pStyle w:val="6"/>
        <w:shd w:val="clear" w:color="auto" w:fill="FFFFFF"/>
        <w:rPr>
          <w:color w:val="FF0000"/>
          <w:sz w:val="23"/>
          <w:szCs w:val="23"/>
        </w:rPr>
      </w:pPr>
      <w:r>
        <w:rPr>
          <w:rFonts w:hint="eastAsia"/>
          <w:color w:val="FF0000"/>
          <w:sz w:val="23"/>
          <w:szCs w:val="23"/>
        </w:rPr>
        <w:t>并将内容进行base64加密</w:t>
      </w:r>
    </w:p>
    <w:p>
      <w:pPr>
        <w:rPr>
          <w:b/>
          <w:bCs/>
          <w:color w:val="008000"/>
          <w:sz w:val="23"/>
          <w:szCs w:val="23"/>
        </w:rPr>
      </w:pPr>
      <w:r>
        <w:rPr>
          <w:rFonts w:hint="eastAsia"/>
          <w:color w:val="FF0000"/>
        </w:rPr>
        <w:t>* 携带消息头</w:t>
      </w:r>
      <w:r>
        <w:rPr>
          <w:rFonts w:hint="eastAsia"/>
          <w:b/>
          <w:bCs/>
          <w:color w:val="008000"/>
          <w:sz w:val="23"/>
          <w:szCs w:val="23"/>
        </w:rPr>
        <w:t>Authorization内容(base64加密传输):</w:t>
      </w:r>
    </w:p>
    <w:p>
      <w:pPr>
        <w:rPr>
          <w:b/>
          <w:bCs/>
          <w:color w:val="008000"/>
          <w:sz w:val="23"/>
          <w:szCs w:val="23"/>
        </w:rPr>
      </w:pPr>
      <w:r>
        <w:rPr>
          <w:rFonts w:hint="eastAsia"/>
          <w:b/>
          <w:bCs/>
          <w:color w:val="008000"/>
          <w:sz w:val="23"/>
          <w:szCs w:val="23"/>
        </w:rPr>
        <w:t>内容同录音获取Authorization内容</w:t>
      </w:r>
    </w:p>
    <w:p>
      <w:pPr>
        <w:rPr>
          <w:rFonts w:ascii="新宋体" w:hAnsi="新宋体" w:cs="新宋体"/>
          <w:kern w:val="0"/>
          <w:sz w:val="19"/>
          <w:szCs w:val="19"/>
        </w:rPr>
      </w:pPr>
      <w:r>
        <w:rPr>
          <w:rFonts w:hint="eastAsia" w:ascii="新宋体" w:hAnsi="新宋体" w:cs="新宋体"/>
          <w:kern w:val="0"/>
          <w:sz w:val="19"/>
          <w:szCs w:val="19"/>
        </w:rPr>
        <w:t>请求示例:</w:t>
      </w:r>
    </w:p>
    <w:p>
      <w:pPr>
        <w:rPr>
          <w:rFonts w:asciiTheme="minorEastAsia" w:hAnsiTheme="minorEastAsia"/>
          <w:bCs/>
          <w:szCs w:val="21"/>
        </w:rPr>
      </w:pPr>
      <w:r>
        <w:rPr>
          <w:rFonts w:asciiTheme="minorEastAsia" w:hAnsiTheme="minorEastAsia"/>
          <w:bCs/>
          <w:szCs w:val="21"/>
        </w:rPr>
        <w:t>{</w:t>
      </w:r>
    </w:p>
    <w:p>
      <w:pPr>
        <w:rPr>
          <w:rFonts w:asciiTheme="minorEastAsia" w:hAnsiTheme="minorEastAsia"/>
          <w:bCs/>
          <w:szCs w:val="21"/>
        </w:rPr>
      </w:pPr>
      <w:r>
        <w:rPr>
          <w:rFonts w:asciiTheme="minorEastAsia" w:hAnsiTheme="minorEastAsia"/>
          <w:bCs/>
          <w:szCs w:val="21"/>
        </w:rPr>
        <w:tab/>
      </w:r>
      <w:r>
        <w:rPr>
          <w:rFonts w:asciiTheme="minorEastAsia" w:hAnsiTheme="minorEastAsia"/>
          <w:bCs/>
          <w:szCs w:val="21"/>
        </w:rPr>
        <w:t>"userData":"4ef</w:t>
      </w:r>
      <w:r>
        <w:rPr>
          <w:rFonts w:hint="eastAsia" w:asciiTheme="minorEastAsia" w:hAnsiTheme="minorEastAsia"/>
          <w:bCs/>
          <w:szCs w:val="21"/>
        </w:rPr>
        <w:t>32</w:t>
      </w:r>
      <w:r>
        <w:rPr>
          <w:rFonts w:asciiTheme="minorEastAsia" w:hAnsiTheme="minorEastAsia"/>
          <w:bCs/>
          <w:szCs w:val="21"/>
        </w:rPr>
        <w:t>9c5-a6e6-4201-a072-8f4</w:t>
      </w:r>
      <w:r>
        <w:rPr>
          <w:rFonts w:hint="eastAsia" w:asciiTheme="minorEastAsia" w:hAnsiTheme="minorEastAsia"/>
          <w:bCs/>
          <w:szCs w:val="21"/>
        </w:rPr>
        <w:t>33</w:t>
      </w:r>
      <w:r>
        <w:rPr>
          <w:rFonts w:asciiTheme="minorEastAsia" w:hAnsiTheme="minorEastAsia"/>
          <w:bCs/>
          <w:szCs w:val="21"/>
        </w:rPr>
        <w:t>29c3ae3"</w:t>
      </w:r>
    </w:p>
    <w:p>
      <w:pPr>
        <w:rPr>
          <w:rFonts w:asciiTheme="minorEastAsia" w:hAnsiTheme="minorEastAsia"/>
          <w:bCs/>
          <w:szCs w:val="21"/>
        </w:rPr>
      </w:pPr>
      <w:r>
        <w:rPr>
          <w:rFonts w:asciiTheme="minorEastAsia" w:hAnsiTheme="minorEastAsia"/>
          <w:bCs/>
          <w:szCs w:val="21"/>
        </w:rPr>
        <w:t>}</w:t>
      </w:r>
    </w:p>
    <w:p>
      <w:pPr>
        <w:rPr>
          <w:b/>
          <w:bCs/>
          <w:sz w:val="23"/>
          <w:szCs w:val="23"/>
        </w:rPr>
      </w:pPr>
      <w:r>
        <w:rPr>
          <w:rFonts w:hint="eastAsia"/>
          <w:b/>
          <w:bCs/>
          <w:sz w:val="23"/>
          <w:szCs w:val="23"/>
        </w:rPr>
        <w:t>返回参数：</w:t>
      </w:r>
    </w:p>
    <w:p>
      <w:pPr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>{</w:t>
      </w:r>
    </w:p>
    <w:p>
      <w:pPr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"meta": {</w:t>
      </w:r>
    </w:p>
    <w:p>
      <w:pPr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"success": true,</w:t>
      </w:r>
    </w:p>
    <w:p>
      <w:pPr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    "message": "ok"</w:t>
      </w:r>
    </w:p>
    <w:p>
      <w:pPr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},</w:t>
      </w:r>
    </w:p>
    <w:p>
      <w:pPr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 xml:space="preserve">    "data": 6152</w:t>
      </w:r>
    </w:p>
    <w:p>
      <w:pPr>
        <w:rPr>
          <w:rFonts w:ascii="新宋体" w:hAnsi="新宋体" w:cs="新宋体"/>
          <w:kern w:val="0"/>
          <w:sz w:val="19"/>
          <w:szCs w:val="19"/>
        </w:rPr>
      </w:pPr>
      <w:r>
        <w:rPr>
          <w:rFonts w:ascii="新宋体" w:hAnsi="新宋体" w:cs="新宋体"/>
          <w:kern w:val="0"/>
          <w:sz w:val="19"/>
          <w:szCs w:val="19"/>
        </w:rPr>
        <w:t>}</w:t>
      </w:r>
    </w:p>
    <w:p>
      <w:pPr>
        <w:rPr>
          <w:rFonts w:ascii="新宋体" w:hAnsi="新宋体" w:cs="新宋体"/>
          <w:kern w:val="0"/>
          <w:sz w:val="19"/>
          <w:szCs w:val="19"/>
        </w:rPr>
      </w:pPr>
      <w:r>
        <w:rPr>
          <w:rFonts w:hint="eastAsia" w:ascii="新宋体" w:hAnsi="新宋体" w:cs="新宋体"/>
          <w:kern w:val="0"/>
          <w:sz w:val="19"/>
          <w:szCs w:val="19"/>
        </w:rPr>
        <w:t>data 内容为剩余时长</w:t>
      </w:r>
    </w:p>
    <w:p>
      <w:pPr>
        <w:rPr>
          <w:rFonts w:ascii="新宋体" w:hAnsi="新宋体" w:cs="新宋体"/>
          <w:kern w:val="0"/>
          <w:sz w:val="19"/>
          <w:szCs w:val="19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C21165"/>
    <w:multiLevelType w:val="multilevel"/>
    <w:tmpl w:val="44C2116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C6988"/>
    <w:rsid w:val="000052AC"/>
    <w:rsid w:val="0003565E"/>
    <w:rsid w:val="00040E35"/>
    <w:rsid w:val="00046166"/>
    <w:rsid w:val="00046351"/>
    <w:rsid w:val="00053F0C"/>
    <w:rsid w:val="000566A3"/>
    <w:rsid w:val="00084714"/>
    <w:rsid w:val="000A5165"/>
    <w:rsid w:val="000C7454"/>
    <w:rsid w:val="000C7A52"/>
    <w:rsid w:val="000D0624"/>
    <w:rsid w:val="000D5147"/>
    <w:rsid w:val="000E2564"/>
    <w:rsid w:val="000E4B7A"/>
    <w:rsid w:val="00124DB1"/>
    <w:rsid w:val="0012640F"/>
    <w:rsid w:val="00126B37"/>
    <w:rsid w:val="00147474"/>
    <w:rsid w:val="00162AFE"/>
    <w:rsid w:val="00165B74"/>
    <w:rsid w:val="00173208"/>
    <w:rsid w:val="00174454"/>
    <w:rsid w:val="00190ADC"/>
    <w:rsid w:val="00196E0B"/>
    <w:rsid w:val="001A732B"/>
    <w:rsid w:val="001B28A0"/>
    <w:rsid w:val="001D0888"/>
    <w:rsid w:val="001D5068"/>
    <w:rsid w:val="0023721B"/>
    <w:rsid w:val="002457E8"/>
    <w:rsid w:val="00250E31"/>
    <w:rsid w:val="00250EDA"/>
    <w:rsid w:val="002648CC"/>
    <w:rsid w:val="00280591"/>
    <w:rsid w:val="0028094E"/>
    <w:rsid w:val="00291502"/>
    <w:rsid w:val="002A7DE9"/>
    <w:rsid w:val="002B5723"/>
    <w:rsid w:val="002C1900"/>
    <w:rsid w:val="002D354F"/>
    <w:rsid w:val="00362E68"/>
    <w:rsid w:val="00363511"/>
    <w:rsid w:val="00363564"/>
    <w:rsid w:val="00385EAA"/>
    <w:rsid w:val="003B6FAA"/>
    <w:rsid w:val="003C0548"/>
    <w:rsid w:val="003C2803"/>
    <w:rsid w:val="003C6988"/>
    <w:rsid w:val="003D1CE2"/>
    <w:rsid w:val="003D70ED"/>
    <w:rsid w:val="003E67DC"/>
    <w:rsid w:val="003F1B73"/>
    <w:rsid w:val="00403265"/>
    <w:rsid w:val="0040750C"/>
    <w:rsid w:val="00413C87"/>
    <w:rsid w:val="004347EB"/>
    <w:rsid w:val="004376D0"/>
    <w:rsid w:val="00451742"/>
    <w:rsid w:val="00483110"/>
    <w:rsid w:val="004924C8"/>
    <w:rsid w:val="004A73CC"/>
    <w:rsid w:val="004E58E7"/>
    <w:rsid w:val="00506DD7"/>
    <w:rsid w:val="005458FD"/>
    <w:rsid w:val="00564225"/>
    <w:rsid w:val="00564D11"/>
    <w:rsid w:val="00575F45"/>
    <w:rsid w:val="005C3BEB"/>
    <w:rsid w:val="005C4099"/>
    <w:rsid w:val="005C66B7"/>
    <w:rsid w:val="005D031F"/>
    <w:rsid w:val="005D25BF"/>
    <w:rsid w:val="005E74D8"/>
    <w:rsid w:val="00607431"/>
    <w:rsid w:val="00641141"/>
    <w:rsid w:val="0067608A"/>
    <w:rsid w:val="006A1BA0"/>
    <w:rsid w:val="006A721D"/>
    <w:rsid w:val="006B202C"/>
    <w:rsid w:val="006C3FC4"/>
    <w:rsid w:val="006E3750"/>
    <w:rsid w:val="006E4CF9"/>
    <w:rsid w:val="0072436C"/>
    <w:rsid w:val="00731D47"/>
    <w:rsid w:val="007369EB"/>
    <w:rsid w:val="00746DF9"/>
    <w:rsid w:val="007569BD"/>
    <w:rsid w:val="007654C1"/>
    <w:rsid w:val="007718C5"/>
    <w:rsid w:val="00773BC9"/>
    <w:rsid w:val="00777165"/>
    <w:rsid w:val="007A7FBD"/>
    <w:rsid w:val="007D10A8"/>
    <w:rsid w:val="00822194"/>
    <w:rsid w:val="00865C1A"/>
    <w:rsid w:val="00883DB3"/>
    <w:rsid w:val="008A0EAE"/>
    <w:rsid w:val="008E795B"/>
    <w:rsid w:val="0091640B"/>
    <w:rsid w:val="00954D1D"/>
    <w:rsid w:val="00985C51"/>
    <w:rsid w:val="009A7CD3"/>
    <w:rsid w:val="009B3EFF"/>
    <w:rsid w:val="009D7DE4"/>
    <w:rsid w:val="009E405C"/>
    <w:rsid w:val="009E43AD"/>
    <w:rsid w:val="00A00156"/>
    <w:rsid w:val="00A061CC"/>
    <w:rsid w:val="00A1647D"/>
    <w:rsid w:val="00A24947"/>
    <w:rsid w:val="00A53C55"/>
    <w:rsid w:val="00A94C8B"/>
    <w:rsid w:val="00AA39CF"/>
    <w:rsid w:val="00AB5F60"/>
    <w:rsid w:val="00AC651E"/>
    <w:rsid w:val="00AE1D9D"/>
    <w:rsid w:val="00AE2783"/>
    <w:rsid w:val="00AF0BA7"/>
    <w:rsid w:val="00B079CC"/>
    <w:rsid w:val="00B12FCF"/>
    <w:rsid w:val="00B36A0A"/>
    <w:rsid w:val="00B558CF"/>
    <w:rsid w:val="00B56A26"/>
    <w:rsid w:val="00B71FD2"/>
    <w:rsid w:val="00B83DF3"/>
    <w:rsid w:val="00B87950"/>
    <w:rsid w:val="00B96A6A"/>
    <w:rsid w:val="00BB6AB7"/>
    <w:rsid w:val="00BE0044"/>
    <w:rsid w:val="00C21C81"/>
    <w:rsid w:val="00C34B24"/>
    <w:rsid w:val="00C53657"/>
    <w:rsid w:val="00C6102D"/>
    <w:rsid w:val="00C80FB3"/>
    <w:rsid w:val="00C87BB5"/>
    <w:rsid w:val="00C90A2C"/>
    <w:rsid w:val="00C91287"/>
    <w:rsid w:val="00C9350C"/>
    <w:rsid w:val="00CA0581"/>
    <w:rsid w:val="00CB47B6"/>
    <w:rsid w:val="00CB6B94"/>
    <w:rsid w:val="00CC4EBF"/>
    <w:rsid w:val="00CE6ADF"/>
    <w:rsid w:val="00CF766E"/>
    <w:rsid w:val="00D01DB0"/>
    <w:rsid w:val="00D152B7"/>
    <w:rsid w:val="00D264C1"/>
    <w:rsid w:val="00D37E62"/>
    <w:rsid w:val="00D73D7B"/>
    <w:rsid w:val="00D9008C"/>
    <w:rsid w:val="00DA15F3"/>
    <w:rsid w:val="00DB0C4B"/>
    <w:rsid w:val="00DB4831"/>
    <w:rsid w:val="00E10064"/>
    <w:rsid w:val="00E12D24"/>
    <w:rsid w:val="00E474B6"/>
    <w:rsid w:val="00E504B7"/>
    <w:rsid w:val="00EB3937"/>
    <w:rsid w:val="00EC7F74"/>
    <w:rsid w:val="00ED0878"/>
    <w:rsid w:val="00EE5BD6"/>
    <w:rsid w:val="00EF14E5"/>
    <w:rsid w:val="00F33871"/>
    <w:rsid w:val="00F37E81"/>
    <w:rsid w:val="00F40C9C"/>
    <w:rsid w:val="00F473FA"/>
    <w:rsid w:val="00F70A1E"/>
    <w:rsid w:val="00F8333D"/>
    <w:rsid w:val="00F91CA7"/>
    <w:rsid w:val="00FA7F40"/>
    <w:rsid w:val="00FB2AD9"/>
    <w:rsid w:val="00FC14E0"/>
    <w:rsid w:val="00FC26F5"/>
    <w:rsid w:val="00FC2DE2"/>
    <w:rsid w:val="13607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4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HTML Preformatted"/>
    <w:basedOn w:val="1"/>
    <w:link w:val="13"/>
    <w:unhideWhenUsed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basedOn w:val="9"/>
    <w:semiHidden/>
    <w:unhideWhenUsed/>
    <w:uiPriority w:val="99"/>
    <w:rPr>
      <w:color w:val="0000FF"/>
      <w:u w:val="single"/>
    </w:rPr>
  </w:style>
  <w:style w:type="character" w:customStyle="1" w:styleId="11">
    <w:name w:val="页眉 Char"/>
    <w:basedOn w:val="9"/>
    <w:link w:val="5"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uiPriority w:val="99"/>
    <w:rPr>
      <w:sz w:val="18"/>
      <w:szCs w:val="18"/>
    </w:rPr>
  </w:style>
  <w:style w:type="character" w:customStyle="1" w:styleId="13">
    <w:name w:val="HTML 预设格式 Char"/>
    <w:basedOn w:val="9"/>
    <w:link w:val="6"/>
    <w:uiPriority w:val="99"/>
    <w:rPr>
      <w:rFonts w:ascii="宋体" w:hAnsi="宋体" w:eastAsia="宋体" w:cs="宋体"/>
      <w:kern w:val="0"/>
      <w:sz w:val="24"/>
      <w:szCs w:val="24"/>
    </w:rPr>
  </w:style>
  <w:style w:type="character" w:customStyle="1" w:styleId="14">
    <w:name w:val="批注框文本 Char"/>
    <w:basedOn w:val="9"/>
    <w:link w:val="3"/>
    <w:semiHidden/>
    <w:uiPriority w:val="99"/>
    <w:rPr>
      <w:sz w:val="18"/>
      <w:szCs w:val="18"/>
    </w:rPr>
  </w:style>
  <w:style w:type="character" w:customStyle="1" w:styleId="15">
    <w:name w:val="标题 1 Char"/>
    <w:basedOn w:val="9"/>
    <w:link w:val="2"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F234E3E-F74E-4D49-84B3-0BB35A49846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6</Pages>
  <Words>573</Words>
  <Characters>3267</Characters>
  <Lines>27</Lines>
  <Paragraphs>7</Paragraphs>
  <TotalTime>1</TotalTime>
  <ScaleCrop>false</ScaleCrop>
  <LinksUpToDate>false</LinksUpToDate>
  <CharactersWithSpaces>3833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2019-01-04T07:25:00Z</dcterms:created>
  <dc:creator>Administrator</dc:creator>
  <cp:lastModifiedBy>Administrator</cp:lastModifiedBy>
  <dcterms:modified xsi:type="dcterms:W3CDTF">2021-09-28T14:01:21Z</dcterms:modified>
  <cp:revision>167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AB0566C9718B403B8E4C6AB7A79EFF12</vt:lpwstr>
  </property>
</Properties>
</file>